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AB" w:rsidRPr="004612AB" w:rsidRDefault="004612AB" w:rsidP="004612A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12A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</w:t>
      </w:r>
    </w:p>
    <w:p w:rsidR="00C61DAA" w:rsidRPr="006C1BC4" w:rsidRDefault="00C61DAA" w:rsidP="00C61D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C1BC4">
        <w:rPr>
          <w:rFonts w:ascii="Times New Roman" w:hAnsi="Times New Roman" w:cs="Times New Roman"/>
          <w:sz w:val="28"/>
          <w:szCs w:val="28"/>
        </w:rPr>
        <w:t xml:space="preserve">Таймырское муниципальное </w:t>
      </w:r>
      <w:r w:rsidR="003D3AE1">
        <w:rPr>
          <w:rFonts w:ascii="Times New Roman" w:hAnsi="Times New Roman" w:cs="Times New Roman"/>
          <w:sz w:val="28"/>
          <w:szCs w:val="28"/>
        </w:rPr>
        <w:t>бюджетное</w:t>
      </w:r>
      <w:r w:rsidRPr="006C1BC4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C61DAA" w:rsidRPr="006C1BC4" w:rsidRDefault="00C61DAA" w:rsidP="00C61D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C1B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61DAA" w:rsidRPr="006C1BC4" w:rsidRDefault="00C61DAA" w:rsidP="00C61D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C1BC4">
        <w:rPr>
          <w:rFonts w:ascii="Times New Roman" w:hAnsi="Times New Roman" w:cs="Times New Roman"/>
          <w:sz w:val="28"/>
          <w:szCs w:val="28"/>
        </w:rPr>
        <w:t>«Детско-юношеский центр туризма и творчества «Юниор»</w:t>
      </w: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DAA" w:rsidRDefault="00C61DAA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5A">
        <w:rPr>
          <w:rFonts w:ascii="Times New Roman" w:hAnsi="Times New Roman" w:cs="Times New Roman"/>
          <w:b/>
          <w:sz w:val="28"/>
          <w:szCs w:val="28"/>
        </w:rPr>
        <w:t xml:space="preserve">Разработка программы </w:t>
      </w:r>
      <w:r>
        <w:rPr>
          <w:rFonts w:ascii="Times New Roman" w:hAnsi="Times New Roman" w:cs="Times New Roman"/>
          <w:b/>
          <w:sz w:val="28"/>
          <w:szCs w:val="28"/>
        </w:rPr>
        <w:t>«Э</w:t>
      </w:r>
      <w:r w:rsidRPr="004A275A">
        <w:rPr>
          <w:rFonts w:ascii="Times New Roman" w:hAnsi="Times New Roman" w:cs="Times New Roman"/>
          <w:b/>
          <w:sz w:val="28"/>
          <w:szCs w:val="28"/>
        </w:rPr>
        <w:t>кологической (краеведческой) экспедиц</w:t>
      </w:r>
      <w:r>
        <w:rPr>
          <w:rFonts w:ascii="Times New Roman" w:hAnsi="Times New Roman" w:cs="Times New Roman"/>
          <w:b/>
          <w:sz w:val="28"/>
          <w:szCs w:val="28"/>
        </w:rPr>
        <w:t>ии – «Река Косая</w:t>
      </w:r>
      <w:r w:rsidRPr="004A27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12AB" w:rsidRPr="00693C9B" w:rsidRDefault="00C61DAA" w:rsidP="004612A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10-14</w:t>
      </w:r>
      <w:r w:rsidR="004612AB" w:rsidRPr="00693C9B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612AB" w:rsidRDefault="004612AB" w:rsidP="004612A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AB" w:rsidRDefault="004612AB" w:rsidP="004612A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AB" w:rsidRPr="00C61DAA" w:rsidRDefault="004612AB" w:rsidP="00C61DAA">
      <w:pPr>
        <w:spacing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4612AB" w:rsidRPr="00C61DAA" w:rsidRDefault="004612AB" w:rsidP="00C61DAA">
      <w:pPr>
        <w:spacing w:after="0"/>
        <w:ind w:firstLine="3261"/>
        <w:jc w:val="right"/>
        <w:rPr>
          <w:rFonts w:ascii="Times New Roman" w:hAnsi="Times New Roman" w:cs="Times New Roman"/>
          <w:sz w:val="28"/>
          <w:szCs w:val="24"/>
        </w:rPr>
      </w:pPr>
      <w:r w:rsidRPr="00C61DAA">
        <w:rPr>
          <w:rFonts w:ascii="Times New Roman" w:hAnsi="Times New Roman" w:cs="Times New Roman"/>
          <w:sz w:val="28"/>
          <w:szCs w:val="24"/>
        </w:rPr>
        <w:t>Составитель:</w:t>
      </w:r>
    </w:p>
    <w:p w:rsidR="004612AB" w:rsidRPr="00C61DAA" w:rsidRDefault="004612AB" w:rsidP="00C61DAA">
      <w:pPr>
        <w:spacing w:after="0"/>
        <w:ind w:firstLine="3261"/>
        <w:jc w:val="right"/>
        <w:rPr>
          <w:rFonts w:ascii="Times New Roman" w:hAnsi="Times New Roman" w:cs="Times New Roman"/>
          <w:sz w:val="28"/>
          <w:szCs w:val="24"/>
        </w:rPr>
      </w:pPr>
      <w:r w:rsidRPr="00C61DAA">
        <w:rPr>
          <w:rFonts w:ascii="Times New Roman" w:hAnsi="Times New Roman" w:cs="Times New Roman"/>
          <w:sz w:val="28"/>
          <w:szCs w:val="24"/>
        </w:rPr>
        <w:t>Макарова Елена Сергеевна</w:t>
      </w:r>
    </w:p>
    <w:p w:rsidR="004612AB" w:rsidRPr="00C61DAA" w:rsidRDefault="004612AB" w:rsidP="00C61DAA">
      <w:pPr>
        <w:spacing w:after="0"/>
        <w:ind w:firstLine="3261"/>
        <w:jc w:val="right"/>
        <w:rPr>
          <w:rFonts w:ascii="Times New Roman" w:hAnsi="Times New Roman" w:cs="Times New Roman"/>
          <w:sz w:val="28"/>
          <w:szCs w:val="24"/>
        </w:rPr>
      </w:pPr>
      <w:r w:rsidRPr="00C61DAA"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  <w:bookmarkStart w:id="0" w:name="_GoBack"/>
      <w:bookmarkEnd w:id="0"/>
      <w:r w:rsidRPr="00C61DAA">
        <w:rPr>
          <w:rFonts w:ascii="Times New Roman" w:hAnsi="Times New Roman" w:cs="Times New Roman"/>
          <w:sz w:val="28"/>
          <w:szCs w:val="24"/>
        </w:rPr>
        <w:t>,</w:t>
      </w:r>
    </w:p>
    <w:p w:rsidR="004612AB" w:rsidRPr="00C61DAA" w:rsidRDefault="004612AB" w:rsidP="00C61DAA">
      <w:pPr>
        <w:spacing w:after="0"/>
        <w:ind w:firstLine="3261"/>
        <w:jc w:val="right"/>
        <w:rPr>
          <w:rFonts w:ascii="Times New Roman" w:hAnsi="Times New Roman" w:cs="Times New Roman"/>
          <w:sz w:val="28"/>
          <w:szCs w:val="24"/>
        </w:rPr>
      </w:pPr>
      <w:r w:rsidRPr="00C61DAA">
        <w:rPr>
          <w:rFonts w:ascii="Times New Roman" w:hAnsi="Times New Roman" w:cs="Times New Roman"/>
          <w:sz w:val="28"/>
          <w:szCs w:val="24"/>
        </w:rPr>
        <w:t xml:space="preserve">объединение «Юные исследователи природы» </w:t>
      </w:r>
    </w:p>
    <w:p w:rsidR="004612AB" w:rsidRDefault="004612AB" w:rsidP="004612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12AB" w:rsidRPr="00CE1666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Pr="00710C32" w:rsidRDefault="004612AB" w:rsidP="00461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2AB" w:rsidRDefault="004612AB" w:rsidP="00461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2AB" w:rsidRDefault="004612AB" w:rsidP="00461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2AB" w:rsidRPr="00182212" w:rsidRDefault="004612AB" w:rsidP="00461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Таймырский Долгано-Ненецкий район</w:t>
      </w:r>
    </w:p>
    <w:p w:rsidR="004612AB" w:rsidRPr="00182212" w:rsidRDefault="004612AB" w:rsidP="00461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2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Дудинка</w:t>
      </w:r>
    </w:p>
    <w:p w:rsidR="004612AB" w:rsidRDefault="004612AB" w:rsidP="00461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1822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1696" w:rsidRDefault="00901696" w:rsidP="00461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1DAA" w:rsidRPr="00C61DAA" w:rsidRDefault="00C61DAA" w:rsidP="00461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96" w:rsidRDefault="00901696" w:rsidP="00901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696" w:rsidRPr="00901696" w:rsidRDefault="00901696" w:rsidP="00C61D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696">
        <w:rPr>
          <w:rFonts w:ascii="Times New Roman" w:hAnsi="Times New Roman" w:cs="Times New Roman"/>
          <w:sz w:val="28"/>
        </w:rPr>
        <w:t>Важным звеном современного образования в большей степени являются экологическое образование и воспитание.  Сегодня особенно остро перед человечеством стоит вопрос о необходимости изменения своего отношения к природе,  перестройки всей деятельности, организации ее сообразно экологическим законам. Эти цели нельзя достигнуть без соответствующего воспитания и образования нового поколения, без становления экологической культуры личности и общества.</w:t>
      </w:r>
    </w:p>
    <w:p w:rsidR="00901696" w:rsidRPr="00901696" w:rsidRDefault="00901696" w:rsidP="00C61DAA">
      <w:pPr>
        <w:tabs>
          <w:tab w:val="left" w:pos="709"/>
          <w:tab w:val="left" w:pos="35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696">
        <w:rPr>
          <w:rFonts w:ascii="Times New Roman" w:hAnsi="Times New Roman" w:cs="Times New Roman"/>
          <w:sz w:val="28"/>
        </w:rPr>
        <w:t xml:space="preserve">Задача  эколого-краеведческой  экспедиции -  сформировать определенный объем знаний по экологии и краеведению, способствовать приобретению навыков научного анализа явлений природы, осмысления взаимодействия общества с природой, осознанию значимости своей практической помощи природе.  Формирование таких качеств особенно эффективно происходит в процессе самостоятельной поисково-исследовательской деятельности. </w:t>
      </w:r>
    </w:p>
    <w:p w:rsidR="00901696" w:rsidRPr="00901696" w:rsidRDefault="00901696" w:rsidP="00C61D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696">
        <w:rPr>
          <w:rFonts w:ascii="Times New Roman" w:hAnsi="Times New Roman" w:cs="Times New Roman"/>
          <w:b/>
          <w:sz w:val="28"/>
        </w:rPr>
        <w:t>Актуальность программы</w:t>
      </w:r>
      <w:r w:rsidRPr="00901696">
        <w:rPr>
          <w:rFonts w:ascii="Times New Roman" w:hAnsi="Times New Roman" w:cs="Times New Roman"/>
          <w:sz w:val="28"/>
        </w:rPr>
        <w:t xml:space="preserve"> – реализует потребности общества в решении проблем выживания, охраны природной среды, а также ориентирует на создание ключевых нравственных и других ценностей цивилизации.</w:t>
      </w:r>
    </w:p>
    <w:p w:rsidR="00901696" w:rsidRPr="00901696" w:rsidRDefault="00901696" w:rsidP="00C61D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696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Pr="00901696">
        <w:rPr>
          <w:rFonts w:ascii="Times New Roman" w:hAnsi="Times New Roman" w:cs="Times New Roman"/>
          <w:sz w:val="28"/>
        </w:rPr>
        <w:t xml:space="preserve"> – программа формирует определённую эколого-этическую позицию, ответственность за свою жизнь, осмысленное отношение ко всему живому, развивает творческую деятельность и </w:t>
      </w:r>
      <w:proofErr w:type="spellStart"/>
      <w:r w:rsidRPr="00901696">
        <w:rPr>
          <w:rFonts w:ascii="Times New Roman" w:hAnsi="Times New Roman" w:cs="Times New Roman"/>
          <w:sz w:val="28"/>
        </w:rPr>
        <w:t>креативное</w:t>
      </w:r>
      <w:proofErr w:type="spellEnd"/>
      <w:r w:rsidRPr="00901696">
        <w:rPr>
          <w:rFonts w:ascii="Times New Roman" w:hAnsi="Times New Roman" w:cs="Times New Roman"/>
          <w:sz w:val="28"/>
        </w:rPr>
        <w:t xml:space="preserve"> мышление.</w:t>
      </w:r>
    </w:p>
    <w:p w:rsidR="00901696" w:rsidRDefault="00C61DAA" w:rsidP="00C61DAA">
      <w:pPr>
        <w:spacing w:line="360" w:lineRule="auto"/>
        <w:ind w:firstLine="709"/>
      </w:pPr>
      <w:r w:rsidRPr="00655013">
        <w:rPr>
          <w:rFonts w:ascii="Times New Roman" w:hAnsi="Times New Roman"/>
          <w:sz w:val="28"/>
          <w:szCs w:val="28"/>
          <w:lang w:eastAsia="ru-RU"/>
        </w:rPr>
        <w:t>Данная экспеди</w:t>
      </w:r>
      <w:r>
        <w:rPr>
          <w:rFonts w:ascii="Times New Roman" w:hAnsi="Times New Roman"/>
          <w:sz w:val="28"/>
          <w:szCs w:val="28"/>
          <w:lang w:eastAsia="ru-RU"/>
        </w:rPr>
        <w:t>ция нацелена на изучение географического положения</w:t>
      </w:r>
      <w:r w:rsidRPr="0065501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экологического разнообразия</w:t>
      </w:r>
      <w:r w:rsidRPr="006550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такого природного объекта, как река Косая</w:t>
      </w:r>
      <w:r w:rsidRPr="00655013">
        <w:rPr>
          <w:rFonts w:ascii="Times New Roman" w:hAnsi="Times New Roman"/>
          <w:sz w:val="28"/>
          <w:szCs w:val="28"/>
          <w:lang w:eastAsia="ru-RU"/>
        </w:rPr>
        <w:t>, на решение задач духовно-нравственного и экологического  воспитания, на развитие познавательной активности и творческих способностей.</w:t>
      </w:r>
    </w:p>
    <w:p w:rsidR="00C61DAA" w:rsidRPr="00C61DAA" w:rsidRDefault="00C61DAA" w:rsidP="00C61DAA">
      <w:pPr>
        <w:spacing w:line="360" w:lineRule="auto"/>
        <w:ind w:firstLine="709"/>
      </w:pPr>
    </w:p>
    <w:p w:rsidR="004612AB" w:rsidRPr="00D01F12" w:rsidRDefault="004612AB" w:rsidP="00461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lastRenderedPageBreak/>
        <w:t>1. Направление</w:t>
      </w:r>
      <w:r w:rsidR="00D01F12" w:rsidRPr="00D01F12">
        <w:rPr>
          <w:rFonts w:ascii="Times New Roman" w:hAnsi="Times New Roman" w:cs="Times New Roman"/>
          <w:b/>
          <w:sz w:val="28"/>
          <w:szCs w:val="28"/>
        </w:rPr>
        <w:t>:</w:t>
      </w:r>
      <w:r w:rsidR="00D01F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1F12" w:rsidRPr="00D01F12">
        <w:rPr>
          <w:rFonts w:ascii="Times New Roman" w:hAnsi="Times New Roman" w:cs="Times New Roman"/>
          <w:sz w:val="28"/>
          <w:szCs w:val="28"/>
        </w:rPr>
        <w:t>река Косая (окрестности города Дудинка).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2. Район</w:t>
      </w:r>
      <w:r w:rsidR="00D01F12">
        <w:rPr>
          <w:rFonts w:ascii="Times New Roman" w:hAnsi="Times New Roman" w:cs="Times New Roman"/>
          <w:sz w:val="28"/>
          <w:szCs w:val="28"/>
        </w:rPr>
        <w:t xml:space="preserve">: </w:t>
      </w:r>
      <w:r w:rsidR="00211602">
        <w:rPr>
          <w:rFonts w:ascii="Times New Roman" w:hAnsi="Times New Roman" w:cs="Times New Roman"/>
          <w:sz w:val="28"/>
          <w:szCs w:val="28"/>
        </w:rPr>
        <w:t>Таймырский Долгано</w:t>
      </w:r>
      <w:r>
        <w:rPr>
          <w:rFonts w:ascii="Times New Roman" w:hAnsi="Times New Roman" w:cs="Times New Roman"/>
          <w:sz w:val="28"/>
          <w:szCs w:val="28"/>
        </w:rPr>
        <w:t>-Ненецкий.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3</w:t>
      </w:r>
      <w:r w:rsidR="007A61EF" w:rsidRPr="00D01F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1F12">
        <w:rPr>
          <w:rFonts w:ascii="Times New Roman" w:hAnsi="Times New Roman" w:cs="Times New Roman"/>
          <w:b/>
          <w:sz w:val="28"/>
          <w:szCs w:val="28"/>
        </w:rPr>
        <w:t>Тема экспедиции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7C39F8">
        <w:rPr>
          <w:rFonts w:ascii="Times New Roman" w:hAnsi="Times New Roman" w:cs="Times New Roman"/>
          <w:sz w:val="28"/>
          <w:szCs w:val="28"/>
        </w:rPr>
        <w:t xml:space="preserve">зучение истории  </w:t>
      </w:r>
      <w:r>
        <w:rPr>
          <w:rFonts w:ascii="Times New Roman" w:hAnsi="Times New Roman" w:cs="Times New Roman"/>
          <w:sz w:val="28"/>
          <w:szCs w:val="28"/>
        </w:rPr>
        <w:t>реки Косая</w:t>
      </w:r>
      <w:r w:rsidRPr="007C39F8">
        <w:rPr>
          <w:rFonts w:ascii="Times New Roman" w:hAnsi="Times New Roman" w:cs="Times New Roman"/>
          <w:sz w:val="28"/>
          <w:szCs w:val="28"/>
        </w:rPr>
        <w:t xml:space="preserve"> и знакомство с уникальным растительн</w:t>
      </w:r>
      <w:r>
        <w:rPr>
          <w:rFonts w:ascii="Times New Roman" w:hAnsi="Times New Roman" w:cs="Times New Roman"/>
          <w:sz w:val="28"/>
          <w:szCs w:val="28"/>
        </w:rPr>
        <w:t>ым и животным миром</w:t>
      </w:r>
      <w:r w:rsidRPr="007C39F8">
        <w:rPr>
          <w:rFonts w:ascii="Times New Roman" w:hAnsi="Times New Roman" w:cs="Times New Roman"/>
          <w:sz w:val="28"/>
          <w:szCs w:val="28"/>
        </w:rPr>
        <w:t>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4. Цели экспедиции:</w:t>
      </w:r>
      <w:r w:rsidRPr="007C39F8">
        <w:rPr>
          <w:rFonts w:ascii="Times New Roman" w:hAnsi="Times New Roman" w:cs="Times New Roman"/>
          <w:sz w:val="28"/>
          <w:szCs w:val="28"/>
        </w:rPr>
        <w:t xml:space="preserve"> </w:t>
      </w:r>
      <w:r w:rsidRPr="005A1B7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аложение основ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013">
        <w:rPr>
          <w:rFonts w:ascii="Times New Roman" w:hAnsi="Times New Roman"/>
          <w:sz w:val="28"/>
          <w:szCs w:val="28"/>
        </w:rPr>
        <w:t>знаний о родном</w:t>
      </w:r>
      <w:r>
        <w:rPr>
          <w:rFonts w:ascii="Times New Roman" w:hAnsi="Times New Roman"/>
          <w:sz w:val="28"/>
          <w:szCs w:val="28"/>
        </w:rPr>
        <w:t xml:space="preserve"> районе и</w:t>
      </w:r>
      <w:r w:rsidRPr="00655013">
        <w:rPr>
          <w:rFonts w:ascii="Times New Roman" w:hAnsi="Times New Roman"/>
          <w:sz w:val="28"/>
          <w:szCs w:val="28"/>
        </w:rPr>
        <w:t xml:space="preserve"> крае, о традициях, культуре, истории </w:t>
      </w:r>
      <w:r>
        <w:rPr>
          <w:rFonts w:ascii="Times New Roman" w:hAnsi="Times New Roman"/>
          <w:sz w:val="28"/>
          <w:szCs w:val="28"/>
        </w:rPr>
        <w:t>северной</w:t>
      </w:r>
      <w:r w:rsidRPr="00655013">
        <w:rPr>
          <w:rFonts w:ascii="Times New Roman" w:hAnsi="Times New Roman"/>
          <w:sz w:val="28"/>
          <w:szCs w:val="28"/>
        </w:rPr>
        <w:t xml:space="preserve"> земли, любви и преданности к родным местам;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013">
        <w:rPr>
          <w:rFonts w:ascii="Times New Roman" w:hAnsi="Times New Roman"/>
          <w:sz w:val="28"/>
          <w:szCs w:val="28"/>
        </w:rPr>
        <w:t>умений и навыков бережного отношения к окружающему миру;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013">
        <w:rPr>
          <w:rFonts w:ascii="Times New Roman" w:hAnsi="Times New Roman"/>
          <w:sz w:val="28"/>
          <w:szCs w:val="28"/>
        </w:rPr>
        <w:t>творческого подхода к полученным знаниям.</w:t>
      </w:r>
    </w:p>
    <w:p w:rsidR="004612AB" w:rsidRPr="00D01F12" w:rsidRDefault="004612AB" w:rsidP="00461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 xml:space="preserve">5. Задачи: </w:t>
      </w:r>
    </w:p>
    <w:p w:rsidR="004612AB" w:rsidRPr="00D01F12" w:rsidRDefault="004612AB" w:rsidP="00461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12">
        <w:rPr>
          <w:rFonts w:ascii="Times New Roman" w:hAnsi="Times New Roman" w:cs="Times New Roman"/>
          <w:i/>
          <w:sz w:val="28"/>
          <w:szCs w:val="28"/>
        </w:rPr>
        <w:t xml:space="preserve">      Личностные: </w:t>
      </w:r>
    </w:p>
    <w:p w:rsidR="004612AB" w:rsidRPr="004612AB" w:rsidRDefault="004612AB" w:rsidP="00461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B">
        <w:rPr>
          <w:rFonts w:ascii="Times New Roman" w:hAnsi="Times New Roman" w:cs="Times New Roman"/>
          <w:sz w:val="28"/>
          <w:szCs w:val="28"/>
        </w:rPr>
        <w:t>формирование сплоченности и коллективизма;</w:t>
      </w:r>
    </w:p>
    <w:p w:rsidR="004612AB" w:rsidRPr="004612AB" w:rsidRDefault="004612AB" w:rsidP="00461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B">
        <w:rPr>
          <w:rFonts w:ascii="Times New Roman" w:hAnsi="Times New Roman" w:cs="Times New Roman"/>
          <w:sz w:val="28"/>
          <w:szCs w:val="28"/>
        </w:rPr>
        <w:t>развитие навыков коммуникации;</w:t>
      </w:r>
    </w:p>
    <w:p w:rsidR="004612AB" w:rsidRPr="004612AB" w:rsidRDefault="004612AB" w:rsidP="00461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2AB">
        <w:rPr>
          <w:rFonts w:ascii="Times New Roman" w:hAnsi="Times New Roman" w:cs="Times New Roman"/>
          <w:sz w:val="28"/>
          <w:szCs w:val="28"/>
        </w:rPr>
        <w:t>привитие любви к родному краю, к здоровому образу жизни.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9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01F1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C39F8">
        <w:rPr>
          <w:rFonts w:ascii="Times New Roman" w:hAnsi="Times New Roman" w:cs="Times New Roman"/>
          <w:sz w:val="28"/>
          <w:szCs w:val="28"/>
        </w:rPr>
        <w:t xml:space="preserve">: познакомиться с историей  </w:t>
      </w:r>
      <w:r>
        <w:rPr>
          <w:rFonts w:ascii="Times New Roman" w:hAnsi="Times New Roman" w:cs="Times New Roman"/>
          <w:sz w:val="28"/>
          <w:szCs w:val="28"/>
        </w:rPr>
        <w:t>реки Косая</w:t>
      </w:r>
      <w:r w:rsidRPr="007C39F8">
        <w:rPr>
          <w:rFonts w:ascii="Times New Roman" w:hAnsi="Times New Roman" w:cs="Times New Roman"/>
          <w:sz w:val="28"/>
          <w:szCs w:val="28"/>
        </w:rPr>
        <w:t>, с растительным и животным миром этого уникального уголка природы.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9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1F12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7C39F8">
        <w:rPr>
          <w:rFonts w:ascii="Times New Roman" w:hAnsi="Times New Roman" w:cs="Times New Roman"/>
          <w:sz w:val="28"/>
          <w:szCs w:val="28"/>
        </w:rPr>
        <w:t xml:space="preserve"> </w:t>
      </w:r>
      <w:r w:rsidR="00211602">
        <w:rPr>
          <w:rFonts w:ascii="Times New Roman" w:hAnsi="Times New Roman"/>
          <w:sz w:val="28"/>
          <w:szCs w:val="28"/>
        </w:rPr>
        <w:t>создать условий</w:t>
      </w:r>
      <w:r w:rsidR="00211602" w:rsidRPr="00655013">
        <w:rPr>
          <w:rFonts w:ascii="Times New Roman" w:hAnsi="Times New Roman"/>
          <w:sz w:val="28"/>
          <w:szCs w:val="28"/>
        </w:rPr>
        <w:t xml:space="preserve"> для творческого раскрытия личности ребёнка через во</w:t>
      </w:r>
      <w:r w:rsidR="00211602">
        <w:rPr>
          <w:rFonts w:ascii="Times New Roman" w:hAnsi="Times New Roman"/>
          <w:sz w:val="28"/>
          <w:szCs w:val="28"/>
        </w:rPr>
        <w:t>влечение в краеведческую работу, развивать навыки</w:t>
      </w:r>
      <w:r w:rsidR="00211602" w:rsidRPr="00655013">
        <w:rPr>
          <w:rFonts w:ascii="Times New Roman" w:hAnsi="Times New Roman"/>
          <w:sz w:val="28"/>
          <w:szCs w:val="28"/>
        </w:rPr>
        <w:t xml:space="preserve"> исследовательской работы.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6. Маршрут экспедиции:</w:t>
      </w:r>
      <w:r w:rsidRPr="007C39F8">
        <w:rPr>
          <w:rFonts w:ascii="Times New Roman" w:hAnsi="Times New Roman" w:cs="Times New Roman"/>
          <w:sz w:val="28"/>
          <w:szCs w:val="28"/>
        </w:rPr>
        <w:t xml:space="preserve"> </w:t>
      </w:r>
      <w:r w:rsidR="00266DA4">
        <w:rPr>
          <w:rFonts w:ascii="Times New Roman" w:hAnsi="Times New Roman" w:cs="Times New Roman"/>
          <w:sz w:val="28"/>
          <w:szCs w:val="28"/>
        </w:rPr>
        <w:t xml:space="preserve"> вдоль автодороги Дудинка-Норильск, </w:t>
      </w:r>
      <w:r w:rsidRPr="007C39F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11602">
        <w:rPr>
          <w:rFonts w:ascii="Times New Roman" w:hAnsi="Times New Roman" w:cs="Times New Roman"/>
          <w:sz w:val="28"/>
          <w:szCs w:val="28"/>
        </w:rPr>
        <w:t>урочище Черный яр.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1602" w:rsidRPr="00D01F12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211602">
        <w:rPr>
          <w:rFonts w:ascii="Times New Roman" w:hAnsi="Times New Roman" w:cs="Times New Roman"/>
          <w:sz w:val="28"/>
          <w:szCs w:val="28"/>
        </w:rPr>
        <w:t xml:space="preserve"> от 10 лет.</w:t>
      </w:r>
    </w:p>
    <w:p w:rsidR="004612AB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8. Временные рамки</w:t>
      </w:r>
      <w:r w:rsidRPr="007A61EF">
        <w:rPr>
          <w:rFonts w:ascii="Times New Roman" w:hAnsi="Times New Roman" w:cs="Times New Roman"/>
          <w:b/>
          <w:sz w:val="28"/>
          <w:szCs w:val="28"/>
        </w:rPr>
        <w:t>:</w:t>
      </w:r>
      <w:r w:rsidR="00266DA4">
        <w:rPr>
          <w:rFonts w:ascii="Times New Roman" w:hAnsi="Times New Roman" w:cs="Times New Roman"/>
          <w:sz w:val="28"/>
          <w:szCs w:val="28"/>
        </w:rPr>
        <w:t xml:space="preserve"> 3</w:t>
      </w:r>
      <w:r w:rsidRPr="007C39F8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01F12" w:rsidRPr="004B32AB" w:rsidRDefault="00D01F12" w:rsidP="00D01F1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</w:t>
      </w: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>Исполнители программы:</w:t>
      </w:r>
      <w:r w:rsidRPr="004B32AB">
        <w:rPr>
          <w:rFonts w:ascii="Times New Roman" w:hAnsi="Times New Roman"/>
          <w:sz w:val="28"/>
          <w:szCs w:val="28"/>
          <w:lang w:eastAsia="ru-RU"/>
        </w:rPr>
        <w:t> </w:t>
      </w:r>
      <w:r w:rsidRPr="004B32AB">
        <w:rPr>
          <w:rFonts w:ascii="Times New Roman" w:hAnsi="Times New Roman"/>
          <w:sz w:val="28"/>
          <w:szCs w:val="28"/>
          <w:lang w:eastAsia="ru-RU"/>
        </w:rPr>
        <w:br/>
        <w:t xml:space="preserve">1.  </w:t>
      </w:r>
      <w:r>
        <w:rPr>
          <w:rFonts w:ascii="Times New Roman" w:hAnsi="Times New Roman"/>
          <w:sz w:val="28"/>
          <w:szCs w:val="28"/>
          <w:lang w:eastAsia="ru-RU"/>
        </w:rPr>
        <w:t>Обучающиеся  ТМК ОУДО «ДЮЦТТ «Юниор».</w:t>
      </w:r>
    </w:p>
    <w:p w:rsidR="00D01F12" w:rsidRPr="004B32AB" w:rsidRDefault="00D01F12" w:rsidP="00D01F1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Педагоги Центра,</w:t>
      </w:r>
      <w:r w:rsidRPr="004B32AB">
        <w:rPr>
          <w:rFonts w:ascii="Times New Roman" w:hAnsi="Times New Roman"/>
          <w:sz w:val="28"/>
          <w:szCs w:val="28"/>
          <w:lang w:eastAsia="ru-RU"/>
        </w:rPr>
        <w:t xml:space="preserve"> осуществляющие общее руководство,      организующие познавательную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досуговую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деятельность детей – 3</w:t>
      </w:r>
      <w:r w:rsidRPr="004B32AB">
        <w:rPr>
          <w:rFonts w:ascii="Times New Roman" w:hAnsi="Times New Roman"/>
          <w:sz w:val="28"/>
          <w:szCs w:val="28"/>
          <w:lang w:eastAsia="ru-RU"/>
        </w:rPr>
        <w:t xml:space="preserve"> человека. </w:t>
      </w:r>
    </w:p>
    <w:p w:rsidR="00D01F12" w:rsidRDefault="00D01F12" w:rsidP="00D01F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32AB">
        <w:rPr>
          <w:rFonts w:ascii="Times New Roman" w:hAnsi="Times New Roman"/>
          <w:sz w:val="28"/>
          <w:szCs w:val="28"/>
          <w:lang w:eastAsia="ru-RU"/>
        </w:rPr>
        <w:t>3.  Родители учащихся, обеспечивающие хозяйственную деятельность 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– 5 человек</w:t>
      </w:r>
      <w:r w:rsidRPr="004B32AB">
        <w:rPr>
          <w:rFonts w:ascii="Times New Roman" w:hAnsi="Times New Roman"/>
          <w:sz w:val="28"/>
          <w:szCs w:val="28"/>
          <w:lang w:eastAsia="ru-RU"/>
        </w:rPr>
        <w:t>. </w:t>
      </w:r>
    </w:p>
    <w:p w:rsidR="00D01F12" w:rsidRPr="007C39F8" w:rsidRDefault="00D01F12" w:rsidP="00D01F1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2AB" w:rsidRPr="00D01F12" w:rsidRDefault="00D01F12" w:rsidP="00461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10</w:t>
      </w:r>
      <w:r w:rsidR="004612AB" w:rsidRPr="00D01F12">
        <w:rPr>
          <w:rFonts w:ascii="Times New Roman" w:hAnsi="Times New Roman" w:cs="Times New Roman"/>
          <w:b/>
          <w:sz w:val="28"/>
          <w:szCs w:val="28"/>
        </w:rPr>
        <w:t xml:space="preserve">. Подготовка участников экспедиции и необходимое снаряжение: </w:t>
      </w:r>
    </w:p>
    <w:p w:rsidR="004612AB" w:rsidRPr="00D01F12" w:rsidRDefault="00D01F12" w:rsidP="00461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12">
        <w:rPr>
          <w:rFonts w:ascii="Times New Roman" w:hAnsi="Times New Roman" w:cs="Times New Roman"/>
          <w:i/>
          <w:sz w:val="28"/>
          <w:szCs w:val="28"/>
        </w:rPr>
        <w:t>1) Техника безопасности</w:t>
      </w:r>
      <w:r w:rsidR="004612AB" w:rsidRPr="00D01F12">
        <w:rPr>
          <w:rFonts w:ascii="Times New Roman" w:hAnsi="Times New Roman" w:cs="Times New Roman"/>
          <w:i/>
          <w:sz w:val="28"/>
          <w:szCs w:val="28"/>
        </w:rPr>
        <w:t>:</w:t>
      </w:r>
    </w:p>
    <w:p w:rsidR="004612AB" w:rsidRPr="00211602" w:rsidRDefault="004612AB" w:rsidP="002116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>перед началом мероприятия все участники знакомятся с правилами техники безопасности;</w:t>
      </w:r>
    </w:p>
    <w:p w:rsidR="004612AB" w:rsidRPr="00211602" w:rsidRDefault="004612AB" w:rsidP="002116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lastRenderedPageBreak/>
        <w:t>в обязательных документах необходимо представить справку о состоянии здоровья; медицинский страховой полис; разрешительное письмо от родителей на участие в экспедиции;</w:t>
      </w:r>
    </w:p>
    <w:p w:rsidR="004612AB" w:rsidRPr="00211602" w:rsidRDefault="004612AB" w:rsidP="002116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>распитие спиртных напитков строго запрещено.</w:t>
      </w:r>
    </w:p>
    <w:p w:rsidR="004612AB" w:rsidRPr="00211602" w:rsidRDefault="004612AB" w:rsidP="002116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 xml:space="preserve">обязательное уведомление службы МЧС </w:t>
      </w:r>
      <w:r w:rsidR="00211602">
        <w:rPr>
          <w:rFonts w:ascii="Times New Roman" w:hAnsi="Times New Roman" w:cs="Times New Roman"/>
          <w:sz w:val="28"/>
          <w:szCs w:val="28"/>
        </w:rPr>
        <w:t xml:space="preserve">(организаторам сообщить </w:t>
      </w:r>
      <w:r w:rsidRPr="00211602">
        <w:rPr>
          <w:rFonts w:ascii="Times New Roman" w:hAnsi="Times New Roman" w:cs="Times New Roman"/>
          <w:sz w:val="28"/>
          <w:szCs w:val="28"/>
        </w:rPr>
        <w:t>о дате и маршруте экспедиции</w:t>
      </w:r>
      <w:r w:rsidR="00211602">
        <w:rPr>
          <w:rFonts w:ascii="Times New Roman" w:hAnsi="Times New Roman" w:cs="Times New Roman"/>
          <w:sz w:val="28"/>
          <w:szCs w:val="28"/>
        </w:rPr>
        <w:t>)</w:t>
      </w:r>
      <w:r w:rsidRPr="00211602">
        <w:rPr>
          <w:rFonts w:ascii="Times New Roman" w:hAnsi="Times New Roman" w:cs="Times New Roman"/>
          <w:sz w:val="28"/>
          <w:szCs w:val="28"/>
        </w:rPr>
        <w:t>.</w:t>
      </w:r>
    </w:p>
    <w:p w:rsidR="004612AB" w:rsidRPr="00D01F12" w:rsidRDefault="00D01F12" w:rsidP="004612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F1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7A61EF" w:rsidRPr="00D01F12">
        <w:rPr>
          <w:rFonts w:ascii="Times New Roman" w:hAnsi="Times New Roman" w:cs="Times New Roman"/>
          <w:i/>
          <w:sz w:val="28"/>
          <w:szCs w:val="28"/>
        </w:rPr>
        <w:t>Принципы программы</w:t>
      </w:r>
      <w:r w:rsidR="004612AB" w:rsidRPr="00D01F12">
        <w:rPr>
          <w:rFonts w:ascii="Times New Roman" w:hAnsi="Times New Roman" w:cs="Times New Roman"/>
          <w:i/>
          <w:sz w:val="28"/>
          <w:szCs w:val="28"/>
        </w:rPr>
        <w:t>:</w:t>
      </w:r>
    </w:p>
    <w:p w:rsidR="004612AB" w:rsidRPr="007A61EF" w:rsidRDefault="004612AB" w:rsidP="007A6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1EF">
        <w:rPr>
          <w:rFonts w:ascii="Times New Roman" w:hAnsi="Times New Roman" w:cs="Times New Roman"/>
          <w:sz w:val="28"/>
          <w:szCs w:val="28"/>
        </w:rPr>
        <w:t>Отношение к окружающей среде, как личной и общественной ценности, способствующей устойчивому развитию общества.</w:t>
      </w:r>
    </w:p>
    <w:p w:rsidR="007A61EF" w:rsidRDefault="004612AB" w:rsidP="007A6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1EF">
        <w:rPr>
          <w:rFonts w:ascii="Times New Roman" w:hAnsi="Times New Roman" w:cs="Times New Roman"/>
          <w:sz w:val="28"/>
          <w:szCs w:val="28"/>
        </w:rPr>
        <w:t>Целостный подход к здоровью в единстве его физического, физиологического, психического, социально-психологического и духовного компонентов.</w:t>
      </w:r>
    </w:p>
    <w:p w:rsidR="007A61EF" w:rsidRDefault="004612AB" w:rsidP="007A6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1EF">
        <w:rPr>
          <w:rFonts w:ascii="Times New Roman" w:hAnsi="Times New Roman" w:cs="Times New Roman"/>
          <w:sz w:val="28"/>
          <w:szCs w:val="28"/>
        </w:rPr>
        <w:t>Приоритетность экологического мышления для понимания развития общества в целом.</w:t>
      </w:r>
    </w:p>
    <w:p w:rsidR="004612AB" w:rsidRPr="007A61EF" w:rsidRDefault="004612AB" w:rsidP="007A61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1EF">
        <w:rPr>
          <w:rFonts w:ascii="Times New Roman" w:hAnsi="Times New Roman" w:cs="Times New Roman"/>
          <w:sz w:val="28"/>
          <w:szCs w:val="28"/>
        </w:rPr>
        <w:t>Обучение в реальных жизненных ситуациях, формирование личного опыта культуры здорового и безопасного образа жизни.</w:t>
      </w:r>
    </w:p>
    <w:p w:rsidR="004612AB" w:rsidRPr="007C39F8" w:rsidRDefault="00D01F12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7A61EF" w:rsidRPr="00D01F12">
        <w:rPr>
          <w:rFonts w:ascii="Times New Roman" w:hAnsi="Times New Roman" w:cs="Times New Roman"/>
          <w:i/>
          <w:sz w:val="28"/>
          <w:szCs w:val="28"/>
        </w:rPr>
        <w:t>С</w:t>
      </w:r>
      <w:r w:rsidR="004612AB" w:rsidRPr="00D01F12">
        <w:rPr>
          <w:rFonts w:ascii="Times New Roman" w:hAnsi="Times New Roman" w:cs="Times New Roman"/>
          <w:i/>
          <w:sz w:val="28"/>
          <w:szCs w:val="28"/>
        </w:rPr>
        <w:t>наряжение</w:t>
      </w:r>
      <w:r w:rsidR="007A61EF">
        <w:rPr>
          <w:rFonts w:ascii="Times New Roman" w:hAnsi="Times New Roman" w:cs="Times New Roman"/>
          <w:sz w:val="28"/>
          <w:szCs w:val="28"/>
        </w:rPr>
        <w:t xml:space="preserve"> (минимальный перечень)</w:t>
      </w:r>
      <w:r w:rsidR="004612AB" w:rsidRPr="007C39F8">
        <w:rPr>
          <w:rFonts w:ascii="Times New Roman" w:hAnsi="Times New Roman" w:cs="Times New Roman"/>
          <w:sz w:val="28"/>
          <w:szCs w:val="28"/>
        </w:rPr>
        <w:t>: палатки, продукты, личное снаряжение участников</w:t>
      </w:r>
      <w:r w:rsidR="004612AB" w:rsidRPr="007C39F8">
        <w:rPr>
          <w:rFonts w:ascii="Times New Roman" w:hAnsi="Times New Roman" w:cs="Times New Roman"/>
          <w:bCs/>
          <w:sz w:val="28"/>
          <w:szCs w:val="28"/>
        </w:rPr>
        <w:t>, фотоаппараты, тетради для записи воспоми</w:t>
      </w:r>
      <w:r w:rsidR="00A37B5A">
        <w:rPr>
          <w:rFonts w:ascii="Times New Roman" w:hAnsi="Times New Roman" w:cs="Times New Roman"/>
          <w:bCs/>
          <w:sz w:val="28"/>
          <w:szCs w:val="28"/>
        </w:rPr>
        <w:t>наний и рассказов, тетради фото-</w:t>
      </w:r>
      <w:r w:rsidR="004612AB" w:rsidRPr="007C39F8">
        <w:rPr>
          <w:rFonts w:ascii="Times New Roman" w:hAnsi="Times New Roman" w:cs="Times New Roman"/>
          <w:bCs/>
          <w:sz w:val="28"/>
          <w:szCs w:val="28"/>
        </w:rPr>
        <w:t>фиксаций</w:t>
      </w:r>
      <w:r w:rsidR="004612AB" w:rsidRPr="007C39F8">
        <w:rPr>
          <w:rFonts w:ascii="Times New Roman" w:hAnsi="Times New Roman" w:cs="Times New Roman"/>
          <w:sz w:val="28"/>
          <w:szCs w:val="28"/>
        </w:rPr>
        <w:t>.</w:t>
      </w:r>
    </w:p>
    <w:p w:rsidR="004612AB" w:rsidRPr="007C39F8" w:rsidRDefault="00D01F12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612AB" w:rsidRPr="00D01F12">
        <w:rPr>
          <w:rFonts w:ascii="Times New Roman" w:hAnsi="Times New Roman" w:cs="Times New Roman"/>
          <w:b/>
          <w:sz w:val="28"/>
          <w:szCs w:val="28"/>
        </w:rPr>
        <w:t>. Виды деятельности:</w:t>
      </w:r>
      <w:r w:rsidR="004612AB" w:rsidRPr="007C39F8">
        <w:rPr>
          <w:rFonts w:ascii="Times New Roman" w:hAnsi="Times New Roman" w:cs="Times New Roman"/>
          <w:sz w:val="28"/>
          <w:szCs w:val="28"/>
        </w:rPr>
        <w:t xml:space="preserve"> научно-исследовательская, проблемно - ценностное и </w:t>
      </w:r>
      <w:proofErr w:type="spellStart"/>
      <w:r w:rsidR="004612AB" w:rsidRPr="007C39F8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4612AB" w:rsidRPr="007C39F8">
        <w:rPr>
          <w:rFonts w:ascii="Times New Roman" w:hAnsi="Times New Roman" w:cs="Times New Roman"/>
          <w:sz w:val="28"/>
          <w:szCs w:val="28"/>
        </w:rPr>
        <w:t xml:space="preserve"> общение, общественно-полезная практика, проектная деятельность, как итог экспедиции.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7C39F8">
        <w:rPr>
          <w:rFonts w:ascii="Times New Roman" w:hAnsi="Times New Roman" w:cs="Times New Roman"/>
          <w:sz w:val="28"/>
          <w:szCs w:val="28"/>
        </w:rPr>
        <w:t>Эколого-просветительская и образовательная работа по краеведению в экспедиции включает:</w:t>
      </w:r>
    </w:p>
    <w:p w:rsidR="004612AB" w:rsidRPr="00211602" w:rsidRDefault="004612AB" w:rsidP="002116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>Наблюдения за растительным и животным миром края во время продвижения по маршруту.</w:t>
      </w:r>
    </w:p>
    <w:p w:rsidR="00D01F12" w:rsidRDefault="004612AB" w:rsidP="002116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>Сбор краеведческого и этнографического материала, его обработку.</w:t>
      </w:r>
    </w:p>
    <w:p w:rsidR="004612AB" w:rsidRPr="00211602" w:rsidRDefault="00D01F12" w:rsidP="002116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растительного материала, его обработка.</w:t>
      </w:r>
      <w:r w:rsidR="004612AB" w:rsidRPr="0021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AB" w:rsidRPr="00211602" w:rsidRDefault="004612AB" w:rsidP="002116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602">
        <w:rPr>
          <w:rFonts w:ascii="Times New Roman" w:hAnsi="Times New Roman" w:cs="Times New Roman"/>
          <w:sz w:val="28"/>
          <w:szCs w:val="28"/>
        </w:rPr>
        <w:t xml:space="preserve">Написание исследований. </w:t>
      </w:r>
    </w:p>
    <w:p w:rsidR="004612AB" w:rsidRPr="007C39F8" w:rsidRDefault="004612AB" w:rsidP="004612AB">
      <w:pPr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11. Форма организации</w:t>
      </w:r>
      <w:r w:rsidR="00D01F12">
        <w:rPr>
          <w:rFonts w:ascii="Times New Roman" w:hAnsi="Times New Roman" w:cs="Times New Roman"/>
          <w:sz w:val="28"/>
          <w:szCs w:val="28"/>
        </w:rPr>
        <w:t>:</w:t>
      </w:r>
      <w:r w:rsidRPr="007C39F8">
        <w:rPr>
          <w:rFonts w:ascii="Times New Roman" w:hAnsi="Times New Roman" w:cs="Times New Roman"/>
          <w:sz w:val="28"/>
          <w:szCs w:val="28"/>
        </w:rPr>
        <w:t xml:space="preserve"> экспедиция.</w:t>
      </w:r>
    </w:p>
    <w:p w:rsidR="00901696" w:rsidRDefault="00D01F12" w:rsidP="00D01F1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12. </w:t>
      </w: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>Этапы реализации программы:</w:t>
      </w:r>
      <w:r w:rsidRPr="004B32AB">
        <w:rPr>
          <w:rFonts w:ascii="Times New Roman" w:hAnsi="Times New Roman"/>
          <w:sz w:val="28"/>
          <w:szCs w:val="28"/>
          <w:lang w:eastAsia="ru-RU"/>
        </w:rPr>
        <w:t> </w:t>
      </w:r>
    </w:p>
    <w:p w:rsidR="00D01F12" w:rsidRDefault="00D01F12" w:rsidP="00D01F12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32AB">
        <w:rPr>
          <w:rFonts w:ascii="Times New Roman" w:hAnsi="Times New Roman"/>
          <w:sz w:val="28"/>
          <w:szCs w:val="28"/>
          <w:lang w:eastAsia="ru-RU"/>
        </w:rPr>
        <w:br/>
      </w: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>I этап</w:t>
      </w:r>
      <w:r w:rsidR="0090169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D01F12" w:rsidRPr="004B32AB" w:rsidRDefault="00D01F12" w:rsidP="00D01F1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подготовительный (заочное знакомство с </w:t>
      </w:r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географическим положением р</w:t>
      </w:r>
      <w:proofErr w:type="gramStart"/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осая, экологическим разнообразием животного и растительного мира биогеоценоза 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течение учебного года)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901696" w:rsidRDefault="00D01F12" w:rsidP="00D01F1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266DA4">
        <w:rPr>
          <w:rFonts w:ascii="Times New Roman" w:hAnsi="Times New Roman"/>
          <w:sz w:val="28"/>
          <w:szCs w:val="28"/>
          <w:lang w:eastAsia="ru-RU"/>
        </w:rPr>
        <w:t>подготовка</w:t>
      </w:r>
      <w:r w:rsidRPr="004B32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DA4">
        <w:rPr>
          <w:rFonts w:ascii="Times New Roman" w:hAnsi="Times New Roman"/>
          <w:bCs/>
          <w:sz w:val="28"/>
          <w:szCs w:val="28"/>
        </w:rPr>
        <w:t>тетради фотофиксации</w:t>
      </w:r>
      <w:r w:rsidRPr="004B32AB">
        <w:rPr>
          <w:rFonts w:ascii="Times New Roman" w:hAnsi="Times New Roman"/>
          <w:bCs/>
          <w:sz w:val="28"/>
          <w:szCs w:val="28"/>
        </w:rPr>
        <w:t xml:space="preserve">, </w:t>
      </w:r>
      <w:r w:rsidRPr="004B32AB">
        <w:rPr>
          <w:rFonts w:ascii="Times New Roman" w:hAnsi="Times New Roman"/>
          <w:sz w:val="28"/>
          <w:szCs w:val="28"/>
        </w:rPr>
        <w:t xml:space="preserve">юные </w:t>
      </w:r>
      <w:r w:rsidR="00266DA4">
        <w:rPr>
          <w:rFonts w:ascii="Times New Roman" w:hAnsi="Times New Roman"/>
          <w:sz w:val="28"/>
          <w:szCs w:val="28"/>
        </w:rPr>
        <w:t>экологи-краеведы</w:t>
      </w:r>
      <w:r w:rsidRPr="004B32AB">
        <w:rPr>
          <w:rFonts w:ascii="Times New Roman" w:hAnsi="Times New Roman"/>
          <w:sz w:val="28"/>
          <w:szCs w:val="28"/>
        </w:rPr>
        <w:t xml:space="preserve"> будут записывать </w:t>
      </w:r>
      <w:r w:rsidR="00266DA4">
        <w:rPr>
          <w:rFonts w:ascii="Times New Roman" w:hAnsi="Times New Roman"/>
          <w:sz w:val="28"/>
          <w:szCs w:val="28"/>
        </w:rPr>
        <w:t>данные</w:t>
      </w:r>
      <w:r w:rsidRPr="004B32AB">
        <w:rPr>
          <w:rFonts w:ascii="Times New Roman" w:hAnsi="Times New Roman"/>
          <w:sz w:val="28"/>
          <w:szCs w:val="28"/>
        </w:rPr>
        <w:t xml:space="preserve"> (наименование объекта фотосъемки, сюжет, время и место действия), которые они делают в экспедиции.</w:t>
      </w: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</w:p>
    <w:p w:rsidR="00D01F12" w:rsidRPr="004B32AB" w:rsidRDefault="00D01F12" w:rsidP="00D01F12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:rsidR="00D01F12" w:rsidRDefault="00D01F12" w:rsidP="00D01F1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>II этап </w:t>
      </w:r>
    </w:p>
    <w:p w:rsidR="00D01F12" w:rsidRDefault="00D01F12" w:rsidP="00D01F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реализация программы (</w:t>
      </w:r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сама экспедиция, 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участие в мероприятиях, организация оздоровления и </w:t>
      </w:r>
      <w:proofErr w:type="spellStart"/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досуговой</w:t>
      </w:r>
      <w:proofErr w:type="spellEnd"/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деятельности, сбор фото-, видеоматериала,</w:t>
      </w:r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натурального </w:t>
      </w:r>
      <w:proofErr w:type="spellStart"/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экоматериала</w:t>
      </w:r>
      <w:proofErr w:type="spellEnd"/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изучение основ ориентирования на местности, знакомство с растительным </w:t>
      </w:r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животным 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миром</w:t>
      </w:r>
      <w:r w:rsidR="00266D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реки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4B32AB">
        <w:rPr>
          <w:rFonts w:ascii="Times New Roman" w:hAnsi="Times New Roman"/>
          <w:sz w:val="28"/>
          <w:szCs w:val="28"/>
          <w:lang w:eastAsia="ru-RU"/>
        </w:rPr>
        <w:t>.</w:t>
      </w:r>
      <w:r w:rsidRPr="004B32AB">
        <w:rPr>
          <w:rFonts w:ascii="Times New Roman" w:hAnsi="Times New Roman"/>
          <w:sz w:val="28"/>
          <w:szCs w:val="28"/>
        </w:rPr>
        <w:t xml:space="preserve"> </w:t>
      </w:r>
    </w:p>
    <w:p w:rsidR="00901696" w:rsidRPr="004B32AB" w:rsidRDefault="00901696" w:rsidP="00D01F1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F12" w:rsidRDefault="00D01F12" w:rsidP="00D01F1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III этап</w:t>
      </w:r>
    </w:p>
    <w:p w:rsidR="00266DA4" w:rsidRPr="00901696" w:rsidRDefault="00D01F12" w:rsidP="0090169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2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 </w:t>
      </w:r>
      <w:proofErr w:type="spellStart"/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послеэкспедиционный</w:t>
      </w:r>
      <w:proofErr w:type="spellEnd"/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(анализ результатов экспедиции, подготовка отчета</w:t>
      </w:r>
      <w:r w:rsidR="009016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выполнение </w:t>
      </w:r>
      <w:proofErr w:type="gramStart"/>
      <w:r w:rsidR="009016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="009016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проектов по экологии и краеведению</w:t>
      </w:r>
      <w:r w:rsidRPr="004B3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66DA4" w:rsidRDefault="00266DA4" w:rsidP="00266DA4"/>
    <w:p w:rsidR="00266DA4" w:rsidRDefault="00266DA4" w:rsidP="00266DA4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  <w:r w:rsidRPr="004B32AB">
        <w:rPr>
          <w:rFonts w:ascii="Times New Roman" w:hAnsi="Times New Roman"/>
          <w:b/>
          <w:sz w:val="28"/>
          <w:lang w:eastAsia="ru-RU"/>
        </w:rPr>
        <w:t>План – сетка</w:t>
      </w:r>
      <w:r w:rsidRPr="004B32AB">
        <w:rPr>
          <w:rFonts w:ascii="Times New Roman" w:hAnsi="Times New Roman"/>
          <w:b/>
          <w:sz w:val="28"/>
          <w:lang w:eastAsia="ru-RU"/>
        </w:rPr>
        <w:br/>
        <w:t>реализации основных мероприятий программы </w:t>
      </w:r>
      <w:r>
        <w:rPr>
          <w:rFonts w:ascii="Times New Roman" w:hAnsi="Times New Roman"/>
          <w:b/>
          <w:sz w:val="28"/>
          <w:lang w:eastAsia="ru-RU"/>
        </w:rPr>
        <w:t>эколого-</w:t>
      </w:r>
      <w:r w:rsidRPr="004B32AB">
        <w:rPr>
          <w:rFonts w:ascii="Times New Roman" w:hAnsi="Times New Roman"/>
          <w:b/>
          <w:sz w:val="28"/>
          <w:lang w:eastAsia="ru-RU"/>
        </w:rPr>
        <w:t xml:space="preserve">краеведческой экспедиции </w:t>
      </w:r>
      <w:r>
        <w:rPr>
          <w:rFonts w:ascii="Times New Roman" w:hAnsi="Times New Roman"/>
          <w:b/>
          <w:sz w:val="28"/>
          <w:lang w:eastAsia="ru-RU"/>
        </w:rPr>
        <w:t>к реке Косая</w:t>
      </w:r>
      <w:r w:rsidR="00901696">
        <w:rPr>
          <w:rFonts w:ascii="Times New Roman" w:hAnsi="Times New Roman"/>
          <w:b/>
          <w:sz w:val="28"/>
          <w:lang w:eastAsia="ru-RU"/>
        </w:rPr>
        <w:t>.</w:t>
      </w:r>
    </w:p>
    <w:p w:rsidR="00266DA4" w:rsidRDefault="00266DA4" w:rsidP="00266DA4">
      <w:pPr>
        <w:pStyle w:val="a4"/>
        <w:jc w:val="center"/>
        <w:rPr>
          <w:rFonts w:ascii="Times New Roman" w:hAnsi="Times New Roman"/>
          <w:b/>
          <w:sz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7448"/>
        <w:gridCol w:w="1560"/>
      </w:tblGrid>
      <w:tr w:rsidR="00266DA4" w:rsidRPr="009C020C" w:rsidTr="00266DA4">
        <w:tc>
          <w:tcPr>
            <w:tcW w:w="598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№</w:t>
            </w:r>
          </w:p>
        </w:tc>
        <w:tc>
          <w:tcPr>
            <w:tcW w:w="7448" w:type="dxa"/>
          </w:tcPr>
          <w:p w:rsidR="00266DA4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Мероприятия</w:t>
            </w:r>
          </w:p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Сроки</w:t>
            </w:r>
          </w:p>
        </w:tc>
      </w:tr>
      <w:tr w:rsidR="00266DA4" w:rsidRPr="009C020C" w:rsidTr="00266DA4">
        <w:tc>
          <w:tcPr>
            <w:tcW w:w="598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448" w:type="dxa"/>
          </w:tcPr>
          <w:p w:rsidR="00A37B5A" w:rsidRDefault="004E575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Сбор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участников и организаторов</w:t>
            </w:r>
          </w:p>
          <w:p w:rsidR="00266DA4" w:rsidRDefault="004E575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роведение инструктажа по технике безопасности.</w:t>
            </w:r>
          </w:p>
          <w:p w:rsidR="00266DA4" w:rsidRDefault="004E575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Прохождение маршрута  до р</w:t>
            </w:r>
            <w:proofErr w:type="gramStart"/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.К</w:t>
            </w:r>
            <w:proofErr w:type="gramEnd"/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осая.</w:t>
            </w:r>
          </w:p>
          <w:p w:rsidR="00266DA4" w:rsidRPr="009C020C" w:rsidRDefault="004E5754" w:rsidP="00FF0D4E">
            <w:pPr>
              <w:pStyle w:val="a4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Разбивка палаточного лагеря.</w:t>
            </w:r>
          </w:p>
          <w:p w:rsidR="00266DA4" w:rsidRPr="009C020C" w:rsidRDefault="004E5754" w:rsidP="00266DA4">
            <w:pPr>
              <w:pStyle w:val="a4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="00266DA4"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>Вечер у кос</w:t>
            </w:r>
            <w:r w:rsidR="00266DA4">
              <w:rPr>
                <w:rFonts w:ascii="Times New Roman" w:hAnsi="Times New Roman"/>
                <w:sz w:val="28"/>
                <w:szCs w:val="20"/>
                <w:lang w:eastAsia="ru-RU"/>
              </w:rPr>
              <w:t>тра.</w:t>
            </w:r>
          </w:p>
        </w:tc>
        <w:tc>
          <w:tcPr>
            <w:tcW w:w="1560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1-</w:t>
            </w: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й день</w:t>
            </w:r>
          </w:p>
        </w:tc>
      </w:tr>
      <w:tr w:rsidR="00266DA4" w:rsidRPr="009C020C" w:rsidTr="00266DA4">
        <w:tc>
          <w:tcPr>
            <w:tcW w:w="598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448" w:type="dxa"/>
          </w:tcPr>
          <w:p w:rsidR="00A37B5A" w:rsidRPr="00A37B5A" w:rsidRDefault="004E5754" w:rsidP="00A37B5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="00A37B5A" w:rsidRPr="00A37B5A">
              <w:rPr>
                <w:color w:val="000000"/>
                <w:sz w:val="28"/>
              </w:rPr>
              <w:t>Соревнование по туристическому многоборью (конкурс туристической песни, устройство компаса и ориентирование, укладка рюкзака, установка палатки,</w:t>
            </w:r>
            <w:r w:rsidR="00A37B5A" w:rsidRPr="00A37B5A">
              <w:rPr>
                <w:rStyle w:val="c7"/>
                <w:color w:val="000000"/>
                <w:sz w:val="28"/>
              </w:rPr>
              <w:t> виды костров, их назначение, </w:t>
            </w:r>
            <w:r w:rsidR="00A37B5A" w:rsidRPr="00A37B5A">
              <w:rPr>
                <w:color w:val="000000"/>
                <w:sz w:val="28"/>
              </w:rPr>
              <w:t>конкурс туристических самоделок, п</w:t>
            </w:r>
            <w:r w:rsidR="00A37B5A" w:rsidRPr="00A37B5A">
              <w:rPr>
                <w:rStyle w:val="c7"/>
                <w:color w:val="000000"/>
                <w:sz w:val="28"/>
              </w:rPr>
              <w:t>риготовление пищи на костре, </w:t>
            </w:r>
            <w:r w:rsidR="00A37B5A" w:rsidRPr="00A37B5A">
              <w:rPr>
                <w:color w:val="000000"/>
                <w:sz w:val="28"/>
              </w:rPr>
              <w:t>вязка узлов и их назначение,</w:t>
            </w:r>
            <w:r w:rsidR="00A37B5A" w:rsidRPr="00A37B5A">
              <w:rPr>
                <w:rStyle w:val="c7"/>
                <w:color w:val="000000"/>
                <w:sz w:val="28"/>
              </w:rPr>
              <w:t> т</w:t>
            </w:r>
            <w:r w:rsidR="00A37B5A" w:rsidRPr="00A37B5A">
              <w:rPr>
                <w:color w:val="000000"/>
                <w:sz w:val="28"/>
              </w:rPr>
              <w:t>уристические кроссворды, топографические знаки</w:t>
            </w:r>
            <w:r w:rsidR="00A37B5A" w:rsidRPr="00A37B5A">
              <w:rPr>
                <w:rStyle w:val="c1"/>
                <w:rFonts w:eastAsia="Calibri"/>
                <w:color w:val="000000"/>
                <w:sz w:val="28"/>
              </w:rPr>
              <w:t>)</w:t>
            </w:r>
          </w:p>
          <w:p w:rsidR="00A37B5A" w:rsidRPr="00A37B5A" w:rsidRDefault="004E5754" w:rsidP="00A37B5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rStyle w:val="c1"/>
                <w:rFonts w:eastAsia="Calibri"/>
                <w:color w:val="000000"/>
                <w:sz w:val="28"/>
              </w:rPr>
              <w:t xml:space="preserve">- </w:t>
            </w:r>
            <w:r w:rsidR="00A37B5A" w:rsidRPr="00A37B5A">
              <w:rPr>
                <w:rStyle w:val="c1"/>
                <w:rFonts w:eastAsia="Calibri"/>
                <w:color w:val="000000"/>
                <w:sz w:val="28"/>
              </w:rPr>
              <w:t>Туристская игротека совместно с родителями</w:t>
            </w:r>
            <w:r w:rsidR="00A37B5A" w:rsidRPr="00A37B5A">
              <w:rPr>
                <w:color w:val="000000"/>
                <w:sz w:val="28"/>
              </w:rPr>
              <w:t>, эстафета.</w:t>
            </w:r>
          </w:p>
          <w:p w:rsidR="00266DA4" w:rsidRPr="00901696" w:rsidRDefault="004E5754" w:rsidP="0090169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rStyle w:val="c1"/>
                <w:rFonts w:eastAsia="Calibri"/>
                <w:color w:val="000000"/>
                <w:sz w:val="28"/>
              </w:rPr>
              <w:t xml:space="preserve">- </w:t>
            </w:r>
            <w:r w:rsidR="00A37B5A" w:rsidRPr="00A37B5A">
              <w:rPr>
                <w:rStyle w:val="c1"/>
                <w:rFonts w:eastAsia="Calibri"/>
                <w:color w:val="000000"/>
                <w:sz w:val="28"/>
              </w:rPr>
              <w:t>Туристический кросс-поход по отработке туристских навыков на местности</w:t>
            </w:r>
          </w:p>
        </w:tc>
        <w:tc>
          <w:tcPr>
            <w:tcW w:w="1560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2-й день</w:t>
            </w:r>
          </w:p>
        </w:tc>
      </w:tr>
      <w:tr w:rsidR="00266DA4" w:rsidRPr="009C020C" w:rsidTr="00266DA4">
        <w:tc>
          <w:tcPr>
            <w:tcW w:w="598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448" w:type="dxa"/>
          </w:tcPr>
          <w:p w:rsidR="00A37B5A" w:rsidRDefault="00A37B5A" w:rsidP="00A37B5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Сборка палаточного лагеря.</w:t>
            </w:r>
          </w:p>
          <w:p w:rsidR="00A37B5A" w:rsidRDefault="00266DA4" w:rsidP="00A37B5A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C0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>Проведение инструктажа по технике безопасности.</w:t>
            </w:r>
          </w:p>
          <w:p w:rsidR="00266DA4" w:rsidRPr="009C020C" w:rsidRDefault="00A37B5A" w:rsidP="00FF0D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66DA4" w:rsidRPr="009C020C">
              <w:rPr>
                <w:rFonts w:ascii="Times New Roman" w:hAnsi="Times New Roman"/>
                <w:sz w:val="28"/>
                <w:szCs w:val="28"/>
                <w:lang w:eastAsia="ru-RU"/>
              </w:rPr>
              <w:t>Отъезд, возращение.</w:t>
            </w:r>
          </w:p>
        </w:tc>
        <w:tc>
          <w:tcPr>
            <w:tcW w:w="1560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3-й день</w:t>
            </w:r>
          </w:p>
        </w:tc>
      </w:tr>
      <w:tr w:rsidR="00266DA4" w:rsidRPr="009C020C" w:rsidTr="00266DA4">
        <w:tc>
          <w:tcPr>
            <w:tcW w:w="598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448" w:type="dxa"/>
          </w:tcPr>
          <w:p w:rsidR="00266DA4" w:rsidRDefault="00266DA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Изучение лекарственных трав. </w:t>
            </w:r>
          </w:p>
          <w:p w:rsidR="004E5754" w:rsidRDefault="004E575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Фотофиксация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растительных и животных образцов.</w:t>
            </w:r>
          </w:p>
          <w:p w:rsidR="004E5754" w:rsidRPr="009C020C" w:rsidRDefault="004E575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 Видеосъемка географической местности, изучение ландшафта.</w:t>
            </w:r>
          </w:p>
          <w:p w:rsidR="00A37B5A" w:rsidRDefault="00266DA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Сбор растений для гербария, материалов для оформления 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коллекций</w:t>
            </w: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>Растения тундры</w:t>
            </w: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>», «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>Разнообразие ягод тундры</w:t>
            </w: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», </w:t>
            </w:r>
            <w:r w:rsidR="00A37B5A">
              <w:rPr>
                <w:rFonts w:ascii="Times New Roman" w:hAnsi="Times New Roman"/>
                <w:sz w:val="28"/>
                <w:szCs w:val="20"/>
                <w:lang w:eastAsia="ru-RU"/>
              </w:rPr>
              <w:t>и т.д.</w:t>
            </w:r>
          </w:p>
          <w:p w:rsidR="00266DA4" w:rsidRPr="00901696" w:rsidRDefault="00266DA4" w:rsidP="00FF0D4E">
            <w:pPr>
              <w:pStyle w:val="a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C020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- Оформление дневника экспедиции. </w:t>
            </w:r>
          </w:p>
        </w:tc>
        <w:tc>
          <w:tcPr>
            <w:tcW w:w="1560" w:type="dxa"/>
          </w:tcPr>
          <w:p w:rsidR="00266DA4" w:rsidRPr="009C020C" w:rsidRDefault="00266DA4" w:rsidP="00FF0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C020C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ежедневно</w:t>
            </w:r>
          </w:p>
        </w:tc>
      </w:tr>
    </w:tbl>
    <w:p w:rsidR="00266DA4" w:rsidRPr="004B32AB" w:rsidRDefault="00266DA4" w:rsidP="00266DA4">
      <w:pPr>
        <w:pStyle w:val="a4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4E5754" w:rsidRPr="007C39F8" w:rsidRDefault="004E5754" w:rsidP="004E5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</w:t>
      </w:r>
      <w:r w:rsidRPr="007C39F8">
        <w:rPr>
          <w:rFonts w:ascii="Times New Roman" w:hAnsi="Times New Roman" w:cs="Times New Roman"/>
          <w:b/>
          <w:sz w:val="28"/>
          <w:szCs w:val="28"/>
        </w:rPr>
        <w:t>езультаты экспедиции</w:t>
      </w:r>
      <w:r w:rsidRPr="007C39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3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754" w:rsidRPr="004E5754" w:rsidRDefault="004E5754" w:rsidP="004E57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5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4E57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5754">
        <w:rPr>
          <w:rFonts w:ascii="Times New Roman" w:hAnsi="Times New Roman" w:cs="Times New Roman"/>
          <w:sz w:val="28"/>
          <w:szCs w:val="28"/>
        </w:rPr>
        <w:t xml:space="preserve"> исторических, экологических, социальных знаний, понимания реальности  повседневной жизни, успешное применение полученных умений и навыков в дальнейшей жизни.</w:t>
      </w:r>
    </w:p>
    <w:p w:rsidR="004E5754" w:rsidRPr="004E5754" w:rsidRDefault="004E5754" w:rsidP="004E57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54">
        <w:rPr>
          <w:rFonts w:ascii="Times New Roman" w:hAnsi="Times New Roman" w:cs="Times New Roman"/>
          <w:sz w:val="28"/>
          <w:szCs w:val="28"/>
        </w:rPr>
        <w:t>Формирование позитивных отношений школьника к базовым ценностям общества, к социальной реальности, бережное отношение к окружающей среде.</w:t>
      </w:r>
    </w:p>
    <w:p w:rsidR="004E5754" w:rsidRPr="004E5754" w:rsidRDefault="004E5754" w:rsidP="004E5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5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E5754" w:rsidRPr="007C39F8" w:rsidRDefault="004E5754" w:rsidP="004E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8">
        <w:rPr>
          <w:rFonts w:ascii="Times New Roman" w:hAnsi="Times New Roman" w:cs="Times New Roman"/>
          <w:sz w:val="28"/>
          <w:szCs w:val="28"/>
        </w:rPr>
        <w:t>Элементарные социальные знания ребенок получает уже тогда, когда только начинает свою деятельность в экспедиции: знакомство с правилами поведения человека в заказнике, на реке. Походная жизнь требует слаженной работы всего коллектива, умения быстро сработать в группе, навыка подчинения старшим.</w:t>
      </w:r>
    </w:p>
    <w:p w:rsidR="004E5754" w:rsidRPr="007C39F8" w:rsidRDefault="004E5754" w:rsidP="004E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8">
        <w:rPr>
          <w:rFonts w:ascii="Times New Roman" w:hAnsi="Times New Roman" w:cs="Times New Roman"/>
          <w:sz w:val="28"/>
          <w:szCs w:val="28"/>
        </w:rPr>
        <w:t xml:space="preserve"> Взаимопомощь, взаимовыручка, терпимость к позиции другого — качества, которые участник экспедиции проявляет постоянно.</w:t>
      </w:r>
    </w:p>
    <w:p w:rsidR="004E5754" w:rsidRPr="007C39F8" w:rsidRDefault="004E5754" w:rsidP="004E5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39F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эколого-краеведческая </w:t>
      </w:r>
      <w:r w:rsidRPr="007C39F8">
        <w:rPr>
          <w:rFonts w:ascii="Times New Roman" w:hAnsi="Times New Roman" w:cs="Times New Roman"/>
          <w:sz w:val="28"/>
          <w:szCs w:val="28"/>
        </w:rPr>
        <w:t xml:space="preserve">экспедиция помогает воспитывать в школьниках чувство патриотизма, бережное отношение к природному и культурному наследию края, мотивирует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7C39F8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C39F8">
        <w:rPr>
          <w:rFonts w:ascii="Times New Roman" w:hAnsi="Times New Roman" w:cs="Times New Roman"/>
          <w:sz w:val="28"/>
          <w:szCs w:val="28"/>
        </w:rPr>
        <w:t xml:space="preserve"> к поисково-исследовательской деятельности по изучению родного края, помогает решать проблемы социальной адаптации подростка.</w:t>
      </w:r>
    </w:p>
    <w:p w:rsidR="00266DA4" w:rsidRDefault="00266DA4" w:rsidP="00266DA4">
      <w:pPr>
        <w:spacing w:after="0" w:line="360" w:lineRule="auto"/>
        <w:contextualSpacing/>
        <w:jc w:val="both"/>
        <w:rPr>
          <w:color w:val="000000"/>
        </w:rPr>
      </w:pPr>
    </w:p>
    <w:p w:rsidR="00266DA4" w:rsidRDefault="00266DA4" w:rsidP="004E5754">
      <w:pPr>
        <w:pStyle w:val="a7"/>
        <w:tabs>
          <w:tab w:val="left" w:pos="900"/>
        </w:tabs>
        <w:spacing w:after="0" w:line="100" w:lineRule="atLeast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66DA4" w:rsidRDefault="00266DA4" w:rsidP="00266DA4">
      <w:pPr>
        <w:pStyle w:val="a7"/>
        <w:tabs>
          <w:tab w:val="left" w:pos="900"/>
        </w:tabs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6DA4" w:rsidRPr="008648E8" w:rsidRDefault="00266DA4" w:rsidP="00266DA4">
      <w:pPr>
        <w:pStyle w:val="a7"/>
        <w:tabs>
          <w:tab w:val="left" w:pos="900"/>
        </w:tabs>
        <w:spacing w:after="0" w:line="100" w:lineRule="atLeast"/>
        <w:rPr>
          <w:color w:val="000000"/>
        </w:rPr>
      </w:pPr>
    </w:p>
    <w:p w:rsidR="00266DA4" w:rsidRPr="008648E8" w:rsidRDefault="00266DA4" w:rsidP="00266DA4">
      <w:pPr>
        <w:pStyle w:val="a7"/>
        <w:tabs>
          <w:tab w:val="left" w:pos="900"/>
        </w:tabs>
        <w:spacing w:after="0" w:line="100" w:lineRule="atLeast"/>
        <w:rPr>
          <w:color w:val="000000"/>
        </w:rPr>
      </w:pPr>
      <w:r w:rsidRPr="008648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6DA4" w:rsidRDefault="00266DA4" w:rsidP="00266DA4">
      <w:pPr>
        <w:pStyle w:val="a7"/>
        <w:spacing w:after="0"/>
        <w:rPr>
          <w:color w:val="000000"/>
          <w:sz w:val="28"/>
          <w:szCs w:val="28"/>
        </w:rPr>
      </w:pPr>
    </w:p>
    <w:p w:rsidR="00266DA4" w:rsidRDefault="00266DA4" w:rsidP="00266DA4">
      <w:pPr>
        <w:pStyle w:val="a7"/>
        <w:spacing w:after="0"/>
        <w:rPr>
          <w:color w:val="000000"/>
          <w:sz w:val="28"/>
          <w:szCs w:val="28"/>
        </w:rPr>
      </w:pPr>
    </w:p>
    <w:p w:rsidR="00266DA4" w:rsidRDefault="00266DA4" w:rsidP="00266DA4">
      <w:pPr>
        <w:pStyle w:val="a7"/>
        <w:spacing w:after="0"/>
        <w:rPr>
          <w:color w:val="000000"/>
          <w:sz w:val="28"/>
          <w:szCs w:val="28"/>
        </w:rPr>
      </w:pPr>
    </w:p>
    <w:p w:rsidR="00266DA4" w:rsidRDefault="00266DA4" w:rsidP="00266DA4">
      <w:pPr>
        <w:pStyle w:val="a4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</w:p>
    <w:p w:rsidR="00901696" w:rsidRDefault="00901696" w:rsidP="00266DA4">
      <w:pPr>
        <w:pStyle w:val="a4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</w:p>
    <w:p w:rsidR="00266DA4" w:rsidRPr="004F2C60" w:rsidRDefault="00266DA4" w:rsidP="0090169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01696" w:rsidRPr="00901696" w:rsidRDefault="00901696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96">
        <w:rPr>
          <w:rFonts w:ascii="Times New Roman" w:hAnsi="Times New Roman" w:cs="Times New Roman"/>
          <w:sz w:val="28"/>
          <w:szCs w:val="28"/>
        </w:rPr>
        <w:t>Карпушева</w:t>
      </w:r>
      <w:proofErr w:type="spellEnd"/>
      <w:r w:rsidRPr="00901696">
        <w:rPr>
          <w:rFonts w:ascii="Times New Roman" w:hAnsi="Times New Roman" w:cs="Times New Roman"/>
          <w:sz w:val="28"/>
          <w:szCs w:val="28"/>
        </w:rPr>
        <w:t xml:space="preserve"> Е.Т. Дорогами открытий (Из опыта работы «Движения «Зелёный дозор»).   file:///C:/Users/Vasilisa/Downloads/978-3-659-46582-6%20(1).pdf .</w:t>
      </w:r>
    </w:p>
    <w:p w:rsidR="00901696" w:rsidRPr="00901696" w:rsidRDefault="00266DA4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901696">
        <w:rPr>
          <w:rFonts w:ascii="Times New Roman" w:hAnsi="Times New Roman"/>
          <w:sz w:val="28"/>
        </w:rPr>
        <w:t>Карпушева</w:t>
      </w:r>
      <w:proofErr w:type="spellEnd"/>
      <w:r w:rsidRPr="00901696">
        <w:rPr>
          <w:rFonts w:ascii="Times New Roman" w:hAnsi="Times New Roman"/>
          <w:sz w:val="28"/>
        </w:rPr>
        <w:t xml:space="preserve"> Е.Т. Экспедиция: традиция и инновация в экологическом образовании. -  Проблемы экологического образования: материалы, Первой Всероссийской научно-практической конференции с международным участием, 31 марта 2010 г. Екатеринбург: УГТУ-УПИ, 2010. – с. 241.</w:t>
      </w:r>
    </w:p>
    <w:p w:rsidR="00901696" w:rsidRPr="00901696" w:rsidRDefault="00901696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96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901696">
        <w:rPr>
          <w:rFonts w:ascii="Times New Roman" w:hAnsi="Times New Roman" w:cs="Times New Roman"/>
          <w:bCs/>
          <w:sz w:val="28"/>
          <w:szCs w:val="28"/>
        </w:rPr>
        <w:t xml:space="preserve"> С.В., Сикорская Г.П. Экологическое образование Уральский вариант (краткая история, методологические основания и практика)</w:t>
      </w:r>
      <w:r w:rsidRPr="0090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696">
        <w:rPr>
          <w:rFonts w:ascii="Times New Roman" w:hAnsi="Times New Roman" w:cs="Times New Roman"/>
          <w:sz w:val="28"/>
          <w:szCs w:val="28"/>
        </w:rPr>
        <w:t xml:space="preserve">Детско-юношеская </w:t>
      </w:r>
      <w:proofErr w:type="spellStart"/>
      <w:r w:rsidRPr="00901696">
        <w:rPr>
          <w:rFonts w:ascii="Times New Roman" w:hAnsi="Times New Roman" w:cs="Times New Roman"/>
          <w:sz w:val="28"/>
          <w:szCs w:val="28"/>
        </w:rPr>
        <w:t>этно-экологическая</w:t>
      </w:r>
      <w:proofErr w:type="spellEnd"/>
      <w:r w:rsidRPr="00901696">
        <w:rPr>
          <w:rFonts w:ascii="Times New Roman" w:hAnsi="Times New Roman" w:cs="Times New Roman"/>
          <w:sz w:val="28"/>
          <w:szCs w:val="28"/>
        </w:rPr>
        <w:t xml:space="preserve"> экспедиция «Былина в Заозерье».</w:t>
      </w:r>
    </w:p>
    <w:p w:rsidR="00901696" w:rsidRPr="00901696" w:rsidRDefault="00266DA4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901696">
        <w:rPr>
          <w:rFonts w:ascii="Times New Roman" w:hAnsi="Times New Roman"/>
          <w:sz w:val="28"/>
        </w:rPr>
        <w:t>Карпушева</w:t>
      </w:r>
      <w:proofErr w:type="spellEnd"/>
      <w:r w:rsidRPr="00901696">
        <w:rPr>
          <w:rFonts w:ascii="Times New Roman" w:hAnsi="Times New Roman"/>
          <w:sz w:val="28"/>
        </w:rPr>
        <w:t xml:space="preserve"> Е.Т. Приобщение к истокам. Из опыта работы «Детско-юношеской </w:t>
      </w:r>
      <w:proofErr w:type="spellStart"/>
      <w:r w:rsidRPr="00901696">
        <w:rPr>
          <w:rFonts w:ascii="Times New Roman" w:hAnsi="Times New Roman"/>
          <w:sz w:val="28"/>
        </w:rPr>
        <w:t>этно-экологической</w:t>
      </w:r>
      <w:proofErr w:type="spellEnd"/>
      <w:r w:rsidRPr="00901696">
        <w:rPr>
          <w:rFonts w:ascii="Times New Roman" w:hAnsi="Times New Roman"/>
          <w:sz w:val="28"/>
        </w:rPr>
        <w:t xml:space="preserve"> экспедиции «Былина в Заозёрье». </w:t>
      </w:r>
    </w:p>
    <w:p w:rsidR="00901696" w:rsidRPr="00901696" w:rsidRDefault="00266DA4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 w:rsidRPr="00901696">
        <w:rPr>
          <w:rFonts w:ascii="Times New Roman" w:hAnsi="Times New Roman"/>
          <w:sz w:val="28"/>
        </w:rPr>
        <w:t>Сикорская Г. П. Экологическое краеведение: Программа для подготовки социальных педагогов. Екатеринбург, 1992.</w:t>
      </w:r>
    </w:p>
    <w:p w:rsidR="00901696" w:rsidRPr="00901696" w:rsidRDefault="00266DA4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696">
        <w:rPr>
          <w:rFonts w:ascii="Times New Roman" w:hAnsi="Times New Roman"/>
          <w:sz w:val="28"/>
        </w:rPr>
        <w:t>Чеурин</w:t>
      </w:r>
      <w:proofErr w:type="spellEnd"/>
      <w:r w:rsidRPr="00901696">
        <w:rPr>
          <w:rFonts w:ascii="Times New Roman" w:hAnsi="Times New Roman"/>
          <w:sz w:val="28"/>
        </w:rPr>
        <w:t xml:space="preserve"> Г.С. Русская традиционная культура путешествий. - </w:t>
      </w:r>
      <w:r w:rsidRPr="00901696">
        <w:rPr>
          <w:rFonts w:ascii="Times New Roman" w:hAnsi="Times New Roman"/>
          <w:sz w:val="28"/>
          <w:lang w:val="en-US"/>
        </w:rPr>
        <w:t>www</w:t>
      </w:r>
      <w:r w:rsidRPr="00901696">
        <w:rPr>
          <w:rFonts w:ascii="Times New Roman" w:hAnsi="Times New Roman"/>
          <w:sz w:val="28"/>
        </w:rPr>
        <w:t xml:space="preserve">. </w:t>
      </w:r>
      <w:proofErr w:type="spellStart"/>
      <w:r w:rsidRPr="00901696">
        <w:rPr>
          <w:rFonts w:ascii="Times New Roman" w:hAnsi="Times New Roman"/>
          <w:sz w:val="28"/>
          <w:lang w:val="en-US"/>
        </w:rPr>
        <w:t>sibir</w:t>
      </w:r>
      <w:proofErr w:type="spellEnd"/>
      <w:r w:rsidRPr="00901696">
        <w:rPr>
          <w:rFonts w:ascii="Times New Roman" w:hAnsi="Times New Roman"/>
          <w:sz w:val="28"/>
        </w:rPr>
        <w:t>-</w:t>
      </w:r>
      <w:r w:rsidRPr="00901696">
        <w:rPr>
          <w:rFonts w:ascii="Times New Roman" w:hAnsi="Times New Roman"/>
          <w:sz w:val="28"/>
          <w:lang w:val="en-US"/>
        </w:rPr>
        <w:t>put</w:t>
      </w:r>
      <w:r w:rsidRPr="00901696">
        <w:rPr>
          <w:rFonts w:ascii="Times New Roman" w:hAnsi="Times New Roman"/>
          <w:sz w:val="28"/>
        </w:rPr>
        <w:t>.</w:t>
      </w:r>
      <w:r w:rsidRPr="00901696">
        <w:rPr>
          <w:rFonts w:ascii="Times New Roman" w:hAnsi="Times New Roman"/>
          <w:sz w:val="28"/>
          <w:lang w:val="en-US"/>
        </w:rPr>
        <w:t>nm</w:t>
      </w:r>
      <w:r w:rsidRPr="00901696">
        <w:rPr>
          <w:rFonts w:ascii="Times New Roman" w:hAnsi="Times New Roman"/>
          <w:sz w:val="28"/>
        </w:rPr>
        <w:t>.</w:t>
      </w:r>
      <w:proofErr w:type="spellStart"/>
      <w:r w:rsidRPr="00901696">
        <w:rPr>
          <w:rFonts w:ascii="Times New Roman" w:hAnsi="Times New Roman"/>
          <w:sz w:val="28"/>
          <w:lang w:val="en-US"/>
        </w:rPr>
        <w:t>ru</w:t>
      </w:r>
      <w:proofErr w:type="spellEnd"/>
    </w:p>
    <w:p w:rsidR="00E37A5A" w:rsidRPr="00901696" w:rsidRDefault="009935B9" w:rsidP="0090169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01696" w:rsidRPr="00901696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http://www.evgengusev.narod.ru/enisey05/kosaya.html</w:t>
        </w:r>
      </w:hyperlink>
      <w:r w:rsidR="00901696" w:rsidRPr="00901696">
        <w:rPr>
          <w:rFonts w:ascii="Times New Roman" w:hAnsi="Times New Roman" w:cs="Times New Roman"/>
          <w:sz w:val="28"/>
        </w:rPr>
        <w:t>.</w:t>
      </w:r>
    </w:p>
    <w:sectPr w:rsidR="00E37A5A" w:rsidRPr="00901696" w:rsidSect="00E3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753"/>
    <w:multiLevelType w:val="hybridMultilevel"/>
    <w:tmpl w:val="5A481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54B"/>
    <w:multiLevelType w:val="hybridMultilevel"/>
    <w:tmpl w:val="8770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04E63"/>
    <w:multiLevelType w:val="hybridMultilevel"/>
    <w:tmpl w:val="EF60E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6B6"/>
    <w:multiLevelType w:val="hybridMultilevel"/>
    <w:tmpl w:val="250CA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96348C"/>
    <w:multiLevelType w:val="hybridMultilevel"/>
    <w:tmpl w:val="311EA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C4F03"/>
    <w:multiLevelType w:val="hybridMultilevel"/>
    <w:tmpl w:val="B58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066E0"/>
    <w:multiLevelType w:val="hybridMultilevel"/>
    <w:tmpl w:val="B30A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67547"/>
    <w:multiLevelType w:val="hybridMultilevel"/>
    <w:tmpl w:val="DFBE1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612AB"/>
    <w:rsid w:val="00211602"/>
    <w:rsid w:val="00266DA4"/>
    <w:rsid w:val="003D3AE1"/>
    <w:rsid w:val="004612AB"/>
    <w:rsid w:val="004E5754"/>
    <w:rsid w:val="007A61EF"/>
    <w:rsid w:val="00901696"/>
    <w:rsid w:val="009935B9"/>
    <w:rsid w:val="00A37B5A"/>
    <w:rsid w:val="00C61DAA"/>
    <w:rsid w:val="00D01F12"/>
    <w:rsid w:val="00E3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AB"/>
    <w:pPr>
      <w:ind w:left="720"/>
      <w:contextualSpacing/>
    </w:pPr>
  </w:style>
  <w:style w:type="paragraph" w:styleId="a4">
    <w:name w:val="No Spacing"/>
    <w:link w:val="a5"/>
    <w:uiPriority w:val="99"/>
    <w:qFormat/>
    <w:rsid w:val="00D01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01F1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266DA4"/>
    <w:pPr>
      <w:tabs>
        <w:tab w:val="left" w:pos="709"/>
      </w:tabs>
      <w:suppressAutoHyphens/>
      <w:spacing w:after="200" w:line="276" w:lineRule="atLeast"/>
      <w:ind w:left="45"/>
      <w:jc w:val="both"/>
    </w:pPr>
    <w:rPr>
      <w:rFonts w:ascii="Calibri" w:eastAsia="Calibri" w:hAnsi="Calibri" w:cs="Times New Roman"/>
    </w:rPr>
  </w:style>
  <w:style w:type="paragraph" w:customStyle="1" w:styleId="a7">
    <w:name w:val="Базовый"/>
    <w:uiPriority w:val="99"/>
    <w:rsid w:val="00266DA4"/>
    <w:pPr>
      <w:tabs>
        <w:tab w:val="left" w:pos="709"/>
      </w:tabs>
      <w:suppressAutoHyphens/>
      <w:spacing w:line="276" w:lineRule="atLeast"/>
      <w:ind w:left="45"/>
      <w:jc w:val="both"/>
    </w:pPr>
    <w:rPr>
      <w:rFonts w:ascii="Calibri" w:eastAsia="Calibri" w:hAnsi="Calibri" w:cs="Times New Roman"/>
    </w:rPr>
  </w:style>
  <w:style w:type="character" w:customStyle="1" w:styleId="citation">
    <w:name w:val="citation"/>
    <w:basedOn w:val="a0"/>
    <w:uiPriority w:val="99"/>
    <w:rsid w:val="00266DA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66DA4"/>
    <w:rPr>
      <w:rFonts w:cs="Times New Roman"/>
    </w:rPr>
  </w:style>
  <w:style w:type="paragraph" w:customStyle="1" w:styleId="c4">
    <w:name w:val="c4"/>
    <w:basedOn w:val="a"/>
    <w:rsid w:val="00A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7B5A"/>
  </w:style>
  <w:style w:type="character" w:customStyle="1" w:styleId="c1">
    <w:name w:val="c1"/>
    <w:basedOn w:val="a0"/>
    <w:rsid w:val="00A37B5A"/>
  </w:style>
  <w:style w:type="character" w:styleId="a8">
    <w:name w:val="Hyperlink"/>
    <w:basedOn w:val="a0"/>
    <w:uiPriority w:val="99"/>
    <w:semiHidden/>
    <w:unhideWhenUsed/>
    <w:rsid w:val="009016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gengusev.narod.ru/enisey05/kosa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Лаборант</cp:lastModifiedBy>
  <cp:revision>3</cp:revision>
  <dcterms:created xsi:type="dcterms:W3CDTF">2020-03-02T11:47:00Z</dcterms:created>
  <dcterms:modified xsi:type="dcterms:W3CDTF">2021-04-16T08:47:00Z</dcterms:modified>
</cp:coreProperties>
</file>