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C88" w:rsidRDefault="00324C88" w:rsidP="00324C88">
      <w:pPr>
        <w:pStyle w:val="af1"/>
        <w:spacing w:after="0" w:line="240" w:lineRule="auto"/>
        <w:ind w:firstLine="709"/>
        <w:rPr>
          <w:b/>
          <w:bCs/>
          <w:noProof/>
          <w:sz w:val="28"/>
          <w:szCs w:val="28"/>
        </w:rPr>
      </w:pPr>
      <w:r w:rsidRPr="00324C8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796925</wp:posOffset>
            </wp:positionH>
            <wp:positionV relativeFrom="margin">
              <wp:posOffset>-1905000</wp:posOffset>
            </wp:positionV>
            <wp:extent cx="7562850" cy="10687050"/>
            <wp:effectExtent l="1562100" t="0" r="1543050" b="0"/>
            <wp:wrapSquare wrapText="bothSides"/>
            <wp:docPr id="4" name="Рисунок 4" descr="C:\Users\Юниор01PC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ниор01PC\Desktop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476" w:rsidRPr="008D6F1A" w:rsidRDefault="00FE1086" w:rsidP="0034647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ОТЧЕТ О РЕЗУЛЬТАТАХ САМООБСЛЕДОВАНИЯ </w:t>
      </w:r>
      <w:r w:rsidR="00346476" w:rsidRPr="008D6F1A">
        <w:rPr>
          <w:b/>
          <w:bCs/>
          <w:sz w:val="28"/>
          <w:szCs w:val="28"/>
        </w:rPr>
        <w:t xml:space="preserve"> </w:t>
      </w:r>
    </w:p>
    <w:p w:rsidR="00927400" w:rsidRPr="008D6F1A" w:rsidRDefault="00346476" w:rsidP="00346476">
      <w:pPr>
        <w:pStyle w:val="Default"/>
        <w:jc w:val="center"/>
        <w:rPr>
          <w:b/>
          <w:bCs/>
          <w:sz w:val="28"/>
          <w:szCs w:val="28"/>
        </w:rPr>
      </w:pPr>
      <w:r w:rsidRPr="008D6F1A">
        <w:rPr>
          <w:b/>
          <w:bCs/>
          <w:sz w:val="28"/>
          <w:szCs w:val="28"/>
        </w:rPr>
        <w:t xml:space="preserve">Таймырского муниципального </w:t>
      </w:r>
      <w:r w:rsidR="007E0ABE">
        <w:rPr>
          <w:b/>
          <w:bCs/>
          <w:sz w:val="28"/>
          <w:szCs w:val="28"/>
        </w:rPr>
        <w:t>бюджетного</w:t>
      </w:r>
      <w:r w:rsidRPr="008D6F1A">
        <w:rPr>
          <w:b/>
          <w:bCs/>
          <w:sz w:val="28"/>
          <w:szCs w:val="28"/>
        </w:rPr>
        <w:t xml:space="preserve"> образовательного учреждения дополнительного образования </w:t>
      </w:r>
    </w:p>
    <w:p w:rsidR="00346476" w:rsidRDefault="00927400" w:rsidP="00346476">
      <w:pPr>
        <w:pStyle w:val="Default"/>
        <w:jc w:val="center"/>
        <w:rPr>
          <w:b/>
          <w:bCs/>
          <w:sz w:val="28"/>
          <w:szCs w:val="28"/>
        </w:rPr>
      </w:pPr>
      <w:r w:rsidRPr="008D6F1A">
        <w:rPr>
          <w:b/>
          <w:bCs/>
          <w:sz w:val="28"/>
          <w:szCs w:val="28"/>
        </w:rPr>
        <w:t>«Д</w:t>
      </w:r>
      <w:r w:rsidR="00346476" w:rsidRPr="008D6F1A">
        <w:rPr>
          <w:b/>
          <w:bCs/>
          <w:sz w:val="28"/>
          <w:szCs w:val="28"/>
        </w:rPr>
        <w:t>етско-юношеск</w:t>
      </w:r>
      <w:r w:rsidRPr="008D6F1A">
        <w:rPr>
          <w:b/>
          <w:bCs/>
          <w:sz w:val="28"/>
          <w:szCs w:val="28"/>
        </w:rPr>
        <w:t xml:space="preserve">ий центр </w:t>
      </w:r>
      <w:r w:rsidR="00346476" w:rsidRPr="008D6F1A">
        <w:rPr>
          <w:b/>
          <w:bCs/>
          <w:sz w:val="28"/>
          <w:szCs w:val="28"/>
        </w:rPr>
        <w:t xml:space="preserve">туризма и творчества «Юниор» </w:t>
      </w:r>
    </w:p>
    <w:p w:rsidR="00E96687" w:rsidRPr="008D6F1A" w:rsidRDefault="00E96687" w:rsidP="0034647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 период с 1</w:t>
      </w:r>
      <w:r w:rsidR="007E0ABE">
        <w:rPr>
          <w:b/>
          <w:bCs/>
          <w:sz w:val="28"/>
          <w:szCs w:val="28"/>
        </w:rPr>
        <w:t xml:space="preserve"> января 2020</w:t>
      </w:r>
      <w:r>
        <w:rPr>
          <w:b/>
          <w:bCs/>
          <w:sz w:val="28"/>
          <w:szCs w:val="28"/>
        </w:rPr>
        <w:t xml:space="preserve"> года по 31 декабря 20</w:t>
      </w:r>
      <w:r w:rsidR="007E0ABE">
        <w:rPr>
          <w:b/>
          <w:bCs/>
          <w:sz w:val="28"/>
          <w:szCs w:val="28"/>
        </w:rPr>
        <w:t xml:space="preserve">20 </w:t>
      </w:r>
      <w:r>
        <w:rPr>
          <w:b/>
          <w:bCs/>
          <w:sz w:val="28"/>
          <w:szCs w:val="28"/>
        </w:rPr>
        <w:t>года</w:t>
      </w:r>
    </w:p>
    <w:p w:rsidR="00346476" w:rsidRPr="008D6F1A" w:rsidRDefault="00346476" w:rsidP="00346476">
      <w:pPr>
        <w:pStyle w:val="Default"/>
        <w:jc w:val="both"/>
        <w:rPr>
          <w:sz w:val="28"/>
          <w:szCs w:val="28"/>
        </w:rPr>
      </w:pPr>
    </w:p>
    <w:p w:rsidR="00D70EA2" w:rsidRPr="00D70EA2" w:rsidRDefault="00346476" w:rsidP="003F68CE">
      <w:pPr>
        <w:pStyle w:val="3"/>
        <w:shd w:val="clear" w:color="auto" w:fill="auto"/>
        <w:spacing w:after="0" w:line="240" w:lineRule="auto"/>
        <w:ind w:left="20" w:right="20" w:firstLine="720"/>
        <w:jc w:val="both"/>
        <w:rPr>
          <w:sz w:val="28"/>
          <w:szCs w:val="28"/>
        </w:rPr>
      </w:pPr>
      <w:r w:rsidRPr="008D6F1A">
        <w:rPr>
          <w:sz w:val="28"/>
          <w:szCs w:val="28"/>
        </w:rPr>
        <w:t xml:space="preserve">В соответствии со ст. 28 Федерального закона от 29 декабря 2012 г. №273- ФЗ «Об образовании в Российской Федерации», приказом Министерства образования и науки Российской Федерации от 14 июня 2013 г. №462 г. «Об утверждении Порядка проведения самообследования образовательной организацией», </w:t>
      </w:r>
      <w:r w:rsidR="00D70EA2" w:rsidRPr="00D70EA2">
        <w:rPr>
          <w:sz w:val="28"/>
          <w:szCs w:val="28"/>
        </w:rPr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самообследованию», приказом Таймырского муниципального </w:t>
      </w:r>
      <w:r w:rsidR="00E6591A">
        <w:rPr>
          <w:sz w:val="28"/>
          <w:szCs w:val="28"/>
        </w:rPr>
        <w:t>бюджетного</w:t>
      </w:r>
      <w:r w:rsidR="00D70EA2" w:rsidRPr="00D70EA2">
        <w:rPr>
          <w:sz w:val="28"/>
          <w:szCs w:val="28"/>
        </w:rPr>
        <w:t xml:space="preserve">  образовательного учреждения дополнительного образования «Детско-юношеский центр туризма и творчества «Юниор» </w:t>
      </w:r>
      <w:r w:rsidR="00D70EA2" w:rsidRPr="001848DC">
        <w:rPr>
          <w:sz w:val="28"/>
          <w:szCs w:val="28"/>
        </w:rPr>
        <w:t xml:space="preserve">от </w:t>
      </w:r>
      <w:r w:rsidR="001848DC" w:rsidRPr="001848DC">
        <w:rPr>
          <w:sz w:val="28"/>
          <w:szCs w:val="28"/>
        </w:rPr>
        <w:t>10</w:t>
      </w:r>
      <w:r w:rsidR="00D70EA2" w:rsidRPr="001848DC">
        <w:rPr>
          <w:sz w:val="28"/>
          <w:szCs w:val="28"/>
        </w:rPr>
        <w:t>.03.20</w:t>
      </w:r>
      <w:r w:rsidR="001848DC" w:rsidRPr="001848DC">
        <w:rPr>
          <w:sz w:val="28"/>
          <w:szCs w:val="28"/>
        </w:rPr>
        <w:t>21</w:t>
      </w:r>
      <w:r w:rsidR="00D70EA2" w:rsidRPr="001848DC">
        <w:rPr>
          <w:sz w:val="28"/>
          <w:szCs w:val="28"/>
        </w:rPr>
        <w:t xml:space="preserve"> № </w:t>
      </w:r>
      <w:r w:rsidR="001848DC" w:rsidRPr="001848DC">
        <w:rPr>
          <w:sz w:val="28"/>
          <w:szCs w:val="28"/>
        </w:rPr>
        <w:t>52</w:t>
      </w:r>
      <w:r w:rsidR="00D70EA2" w:rsidRPr="001848DC">
        <w:rPr>
          <w:sz w:val="28"/>
          <w:szCs w:val="28"/>
        </w:rPr>
        <w:t xml:space="preserve"> было</w:t>
      </w:r>
      <w:r w:rsidR="00D70EA2" w:rsidRPr="00D70EA2">
        <w:rPr>
          <w:sz w:val="28"/>
          <w:szCs w:val="28"/>
        </w:rPr>
        <w:t xml:space="preserve"> проведено самообследование Центра «Юниор», обобщенные результаты которого представлены в данном отчете.</w:t>
      </w:r>
    </w:p>
    <w:p w:rsidR="00346476" w:rsidRPr="008D6F1A" w:rsidRDefault="00346476" w:rsidP="003F68CE">
      <w:pPr>
        <w:pStyle w:val="Default"/>
        <w:jc w:val="center"/>
        <w:rPr>
          <w:sz w:val="28"/>
          <w:szCs w:val="28"/>
        </w:rPr>
      </w:pPr>
      <w:r w:rsidRPr="008D6F1A">
        <w:rPr>
          <w:b/>
          <w:bCs/>
          <w:sz w:val="28"/>
          <w:szCs w:val="28"/>
        </w:rPr>
        <w:t>Общие сведения об образовательно</w:t>
      </w:r>
      <w:r w:rsidR="00977EFD" w:rsidRPr="008D6F1A">
        <w:rPr>
          <w:b/>
          <w:bCs/>
          <w:sz w:val="28"/>
          <w:szCs w:val="28"/>
        </w:rPr>
        <w:t>й</w:t>
      </w:r>
      <w:r w:rsidRPr="008D6F1A">
        <w:rPr>
          <w:b/>
          <w:bCs/>
          <w:sz w:val="28"/>
          <w:szCs w:val="28"/>
        </w:rPr>
        <w:t xml:space="preserve"> </w:t>
      </w:r>
      <w:r w:rsidR="00977EFD" w:rsidRPr="008D6F1A">
        <w:rPr>
          <w:b/>
          <w:bCs/>
          <w:sz w:val="28"/>
          <w:szCs w:val="28"/>
        </w:rPr>
        <w:t>организации</w:t>
      </w:r>
    </w:p>
    <w:p w:rsidR="00D2369A" w:rsidRPr="008D6F1A" w:rsidRDefault="00D2369A" w:rsidP="003F68CE">
      <w:pPr>
        <w:pStyle w:val="Default"/>
        <w:ind w:firstLine="708"/>
        <w:jc w:val="both"/>
        <w:rPr>
          <w:sz w:val="28"/>
          <w:szCs w:val="28"/>
        </w:rPr>
      </w:pPr>
      <w:r w:rsidRPr="008D6F1A">
        <w:rPr>
          <w:sz w:val="28"/>
          <w:szCs w:val="28"/>
        </w:rPr>
        <w:t xml:space="preserve">Таймырское муниципальное </w:t>
      </w:r>
      <w:r w:rsidR="00424BB4">
        <w:rPr>
          <w:sz w:val="28"/>
          <w:szCs w:val="28"/>
        </w:rPr>
        <w:t>бюджетное</w:t>
      </w:r>
      <w:r w:rsidRPr="008D6F1A">
        <w:rPr>
          <w:sz w:val="28"/>
          <w:szCs w:val="28"/>
        </w:rPr>
        <w:t xml:space="preserve"> образовательное учреждение дополнительного образования «Детско-юношеский центр туризма и творчества «Юниор» </w:t>
      </w:r>
      <w:r w:rsidR="00346476" w:rsidRPr="008D6F1A">
        <w:rPr>
          <w:sz w:val="28"/>
          <w:szCs w:val="28"/>
        </w:rPr>
        <w:t xml:space="preserve">(далее – </w:t>
      </w:r>
      <w:r w:rsidRPr="008D6F1A">
        <w:rPr>
          <w:sz w:val="28"/>
          <w:szCs w:val="28"/>
        </w:rPr>
        <w:t xml:space="preserve">Центр) </w:t>
      </w:r>
      <w:r w:rsidRPr="008D6F1A">
        <w:rPr>
          <w:bCs/>
          <w:sz w:val="28"/>
          <w:szCs w:val="28"/>
        </w:rPr>
        <w:t xml:space="preserve">образован </w:t>
      </w:r>
      <w:r w:rsidRPr="008D6F1A">
        <w:rPr>
          <w:b/>
          <w:sz w:val="28"/>
          <w:szCs w:val="28"/>
        </w:rPr>
        <w:t>27 апреля 2010 года</w:t>
      </w:r>
      <w:r w:rsidRPr="008D6F1A">
        <w:rPr>
          <w:sz w:val="28"/>
          <w:szCs w:val="28"/>
        </w:rPr>
        <w:t xml:space="preserve">. С этого момента  ДЮЦТТ «Юниор»  является правопреемником учреждений дополнительного образования детей: Детско-юношеского центра туризма и краеведения (основан в 1988 г.)  и Дома детского творчества «Юность» (основан в 1947 г.). </w:t>
      </w:r>
    </w:p>
    <w:p w:rsidR="00D2369A" w:rsidRPr="008D6F1A" w:rsidRDefault="00D2369A" w:rsidP="00D2369A">
      <w:pPr>
        <w:pStyle w:val="Default"/>
        <w:ind w:firstLine="708"/>
        <w:jc w:val="both"/>
        <w:rPr>
          <w:sz w:val="28"/>
          <w:szCs w:val="28"/>
        </w:rPr>
      </w:pPr>
      <w:r w:rsidRPr="008D6F1A">
        <w:rPr>
          <w:sz w:val="28"/>
          <w:szCs w:val="28"/>
        </w:rPr>
        <w:t>Нормативные основания возникновения ДЮЦТТ «Юниор»:</w:t>
      </w:r>
    </w:p>
    <w:p w:rsidR="008D6F1A" w:rsidRPr="008D6F1A" w:rsidRDefault="008D6F1A" w:rsidP="008D6F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1A">
        <w:rPr>
          <w:rFonts w:ascii="Times New Roman" w:eastAsia="Calibri" w:hAnsi="Times New Roman" w:cs="Times New Roman"/>
          <w:sz w:val="28"/>
          <w:szCs w:val="28"/>
        </w:rPr>
        <w:t>1. Решения Думы Таймырского Долгано-Ненецкого муниципального района «О реорганизации Таймырского муниципального образовательного учреждения дополнительного образования детей Детско-юношеского центра «Центр туризма и краеведения» в форме присоединения к нему Таймырского муниципального учреждения дополнительного образования детей «Дудинский центр детского творчества «Юность», № 02-0027 от 19.12.2008 г.</w:t>
      </w:r>
    </w:p>
    <w:p w:rsidR="008D6F1A" w:rsidRPr="008D6F1A" w:rsidRDefault="008D6F1A" w:rsidP="008D6F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>2.</w:t>
      </w:r>
      <w:r w:rsidRPr="008D6F1A">
        <w:rPr>
          <w:rFonts w:ascii="Times New Roman" w:eastAsia="Calibri" w:hAnsi="Times New Roman" w:cs="Times New Roman"/>
          <w:sz w:val="28"/>
          <w:szCs w:val="28"/>
        </w:rPr>
        <w:t>Приказа Управления имущественных отношений Таймырского Долгано-Ненецкого муниципального района от 26.12.2008 г. № 1199 «О проведении мероприятий по реорганизации ТМОУ ДОД ДЮЦ «Центр туризма и краеведения» (реорганизация должна быть завершена до 1 марта 2009 г.).</w:t>
      </w:r>
    </w:p>
    <w:p w:rsidR="008D6F1A" w:rsidRPr="008D6F1A" w:rsidRDefault="008D6F1A" w:rsidP="008D6F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>3.</w:t>
      </w:r>
      <w:r w:rsidRPr="008D6F1A">
        <w:rPr>
          <w:rFonts w:ascii="Times New Roman" w:eastAsia="Calibri" w:hAnsi="Times New Roman" w:cs="Times New Roman"/>
          <w:sz w:val="28"/>
          <w:szCs w:val="28"/>
        </w:rPr>
        <w:t>Приказа Управления имущественных отношений Таймырского Долгано-Ненецкого муниципального района № 346 от 27.04.2010 г. «О внесении изменений в учредительные документы ТМОУ ДОД ДЮЦ «Центр туризма и краеведения» (переименован в МБОУ ДОД ДЮЦ «Центр туризма и творчества «Юниор»).</w:t>
      </w:r>
    </w:p>
    <w:p w:rsidR="008D6F1A" w:rsidRPr="008D6F1A" w:rsidRDefault="008D6F1A" w:rsidP="008D6F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 Приказа Управления имущественных отношений ТДНМР № 501 от 6 июня «О внесении изменений в учредительные документы МБОУ ДОД ДЮЦТТ «Центр туризма и творчества «Юниор». </w:t>
      </w:r>
    </w:p>
    <w:p w:rsidR="00D2542A" w:rsidRPr="00D2542A" w:rsidRDefault="003C2F26" w:rsidP="00D2542A">
      <w:pPr>
        <w:pStyle w:val="Default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Учредителем Центра «Юниор» является </w:t>
      </w:r>
      <w:r w:rsidRPr="008D6F1A">
        <w:rPr>
          <w:rFonts w:eastAsia="Calibri"/>
          <w:sz w:val="28"/>
          <w:szCs w:val="28"/>
        </w:rPr>
        <w:t>Управления имущественных отношений ТДНМР</w:t>
      </w:r>
      <w:r>
        <w:rPr>
          <w:rFonts w:eastAsia="Calibri"/>
          <w:sz w:val="28"/>
          <w:szCs w:val="28"/>
        </w:rPr>
        <w:t xml:space="preserve">. </w:t>
      </w:r>
      <w:r w:rsidR="00D2542A" w:rsidRPr="00D2542A">
        <w:rPr>
          <w:bCs/>
          <w:sz w:val="28"/>
          <w:szCs w:val="28"/>
        </w:rPr>
        <w:t>Центр действует на основании Устава</w:t>
      </w:r>
      <w:r w:rsidR="00D2542A">
        <w:rPr>
          <w:bCs/>
          <w:sz w:val="28"/>
          <w:szCs w:val="28"/>
        </w:rPr>
        <w:t xml:space="preserve">, утвержденного </w:t>
      </w:r>
      <w:r w:rsidR="00D2542A" w:rsidRPr="008D6F1A">
        <w:rPr>
          <w:sz w:val="28"/>
          <w:szCs w:val="28"/>
        </w:rPr>
        <w:t>приказ</w:t>
      </w:r>
      <w:r w:rsidR="00D2542A">
        <w:rPr>
          <w:sz w:val="28"/>
          <w:szCs w:val="28"/>
        </w:rPr>
        <w:t>ом</w:t>
      </w:r>
      <w:r w:rsidR="00D2542A" w:rsidRPr="008D6F1A">
        <w:rPr>
          <w:sz w:val="28"/>
          <w:szCs w:val="28"/>
        </w:rPr>
        <w:t xml:space="preserve"> Управления имущественных отношений ТДНМР № 633 от 7 апреля 2015 г.  17 апреля 2015года внесена н</w:t>
      </w:r>
      <w:r w:rsidR="001A3728">
        <w:rPr>
          <w:sz w:val="28"/>
          <w:szCs w:val="28"/>
        </w:rPr>
        <w:t xml:space="preserve">овая запись о Центре «Юниор» в Единый государственный реестр юридических лиц. В январе 2011 года Центр прошел процедуру </w:t>
      </w:r>
      <w:r w:rsidR="00D2542A" w:rsidRPr="008D6F1A">
        <w:rPr>
          <w:sz w:val="28"/>
          <w:szCs w:val="28"/>
        </w:rPr>
        <w:t>лицензионной экспертизы образовательной деятельности</w:t>
      </w:r>
      <w:r w:rsidR="001848DC">
        <w:rPr>
          <w:sz w:val="28"/>
          <w:szCs w:val="28"/>
        </w:rPr>
        <w:t xml:space="preserve">. Получена бессрочная Лицензия </w:t>
      </w:r>
      <w:r w:rsidR="00D2542A" w:rsidRPr="008D6F1A">
        <w:rPr>
          <w:sz w:val="28"/>
          <w:szCs w:val="28"/>
        </w:rPr>
        <w:t>на право ведения образовательной деятельности серия 24Л01 № 0001188</w:t>
      </w:r>
      <w:r w:rsidR="00B91794">
        <w:rPr>
          <w:sz w:val="28"/>
          <w:szCs w:val="28"/>
        </w:rPr>
        <w:t xml:space="preserve"> </w:t>
      </w:r>
      <w:r w:rsidR="00D2542A" w:rsidRPr="008D6F1A">
        <w:rPr>
          <w:sz w:val="28"/>
          <w:szCs w:val="28"/>
        </w:rPr>
        <w:t>от 27.05.2015 г.</w:t>
      </w:r>
      <w:r w:rsidR="001848DC">
        <w:rPr>
          <w:sz w:val="28"/>
          <w:szCs w:val="28"/>
        </w:rPr>
        <w:t xml:space="preserve"> В 2020 году учреждение сменило организационно-правовую форму с казенного на бюджетное. В связи с этим были внесены изменения в лицензию. </w:t>
      </w:r>
    </w:p>
    <w:p w:rsidR="003C2F26" w:rsidRPr="008D6F1A" w:rsidRDefault="003C2F26" w:rsidP="003C2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6F1A">
        <w:rPr>
          <w:rFonts w:ascii="Times New Roman" w:hAnsi="Times New Roman" w:cs="Times New Roman"/>
          <w:b/>
          <w:bCs/>
          <w:sz w:val="28"/>
          <w:szCs w:val="28"/>
        </w:rPr>
        <w:t>Правовые основания:</w:t>
      </w:r>
    </w:p>
    <w:p w:rsidR="003C2F26" w:rsidRPr="008D6F1A" w:rsidRDefault="003C2F26" w:rsidP="003C2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 xml:space="preserve">Центр «Юниор» </w:t>
      </w:r>
      <w:r w:rsidRPr="008D6F1A">
        <w:rPr>
          <w:rFonts w:ascii="Times New Roman" w:hAnsi="Times New Roman" w:cs="Times New Roman"/>
          <w:spacing w:val="-3"/>
          <w:sz w:val="28"/>
          <w:szCs w:val="28"/>
        </w:rPr>
        <w:t>зарегистрирован в порядке, установленном действующим законодательством (статья 51 Гражданского кодекса РФ, Федеральный закон РФ от 08.08.2001 № 129-ФЗ «О государственной регистрации юридических лиц и индивидуальных предпринимателей»).</w:t>
      </w:r>
    </w:p>
    <w:p w:rsidR="00D2369A" w:rsidRPr="008D6F1A" w:rsidRDefault="00D2369A" w:rsidP="008D6F1A">
      <w:pPr>
        <w:pStyle w:val="Default"/>
        <w:ind w:firstLine="708"/>
        <w:jc w:val="both"/>
        <w:rPr>
          <w:sz w:val="28"/>
          <w:szCs w:val="28"/>
        </w:rPr>
      </w:pPr>
      <w:r w:rsidRPr="008D6F1A">
        <w:rPr>
          <w:sz w:val="28"/>
          <w:szCs w:val="28"/>
        </w:rPr>
        <w:t xml:space="preserve">Центр  создан с целью </w:t>
      </w:r>
      <w:r w:rsidRPr="008D6F1A">
        <w:rPr>
          <w:bCs/>
          <w:sz w:val="28"/>
          <w:szCs w:val="28"/>
        </w:rPr>
        <w:t xml:space="preserve">оказания муниципальных услуг, исполнения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образования. </w:t>
      </w:r>
      <w:r w:rsidRPr="008D6F1A">
        <w:rPr>
          <w:sz w:val="28"/>
          <w:szCs w:val="28"/>
        </w:rPr>
        <w:t xml:space="preserve">По своей организационно-правовой форме Центр является </w:t>
      </w:r>
      <w:r w:rsidR="00424BB4">
        <w:rPr>
          <w:sz w:val="28"/>
          <w:szCs w:val="28"/>
        </w:rPr>
        <w:t xml:space="preserve">бюджетным </w:t>
      </w:r>
      <w:r w:rsidRPr="008D6F1A">
        <w:rPr>
          <w:sz w:val="28"/>
          <w:szCs w:val="28"/>
        </w:rPr>
        <w:t xml:space="preserve"> образовательным учреждением. Статус Центра: муниципальное Образовательное учреждение. Тип Центра – учреждение дополнительного образования.</w:t>
      </w:r>
    </w:p>
    <w:p w:rsidR="00844795" w:rsidRPr="008D6F1A" w:rsidRDefault="00844795" w:rsidP="00844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b/>
          <w:bCs/>
          <w:sz w:val="28"/>
          <w:szCs w:val="28"/>
        </w:rPr>
        <w:t>Юридический адрес (местонахождение)</w:t>
      </w:r>
      <w:r w:rsidRPr="008D6F1A">
        <w:rPr>
          <w:rFonts w:ascii="Times New Roman" w:hAnsi="Times New Roman" w:cs="Times New Roman"/>
          <w:sz w:val="28"/>
          <w:szCs w:val="28"/>
        </w:rPr>
        <w:t>: 647000, Российская Федерация, Красноярский край, Таймырский Долгано-Ненецкий муниципальный район,  г.Дудинка, ул.Горького, 34.</w:t>
      </w:r>
    </w:p>
    <w:p w:rsidR="00844795" w:rsidRPr="008D6F1A" w:rsidRDefault="00844795" w:rsidP="00844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b/>
          <w:bCs/>
          <w:sz w:val="28"/>
          <w:szCs w:val="28"/>
        </w:rPr>
        <w:t>Контактная информация</w:t>
      </w:r>
      <w:r w:rsidRPr="008D6F1A">
        <w:rPr>
          <w:rFonts w:ascii="Times New Roman" w:hAnsi="Times New Roman" w:cs="Times New Roman"/>
          <w:sz w:val="28"/>
          <w:szCs w:val="28"/>
        </w:rPr>
        <w:t>: тел-факс приемной: (39191) 5-31-00, тел.</w:t>
      </w:r>
      <w:r w:rsidR="003C2F26">
        <w:rPr>
          <w:rFonts w:ascii="Times New Roman" w:hAnsi="Times New Roman" w:cs="Times New Roman"/>
          <w:sz w:val="28"/>
          <w:szCs w:val="28"/>
        </w:rPr>
        <w:t xml:space="preserve"> </w:t>
      </w:r>
      <w:r w:rsidRPr="008D6F1A">
        <w:rPr>
          <w:rFonts w:ascii="Times New Roman" w:hAnsi="Times New Roman" w:cs="Times New Roman"/>
          <w:sz w:val="28"/>
          <w:szCs w:val="28"/>
        </w:rPr>
        <w:t xml:space="preserve">директора: (39191) 5-27-35, e-mail: </w:t>
      </w:r>
      <w:hyperlink r:id="rId9" w:history="1">
        <w:r w:rsidRPr="008D6F1A">
          <w:rPr>
            <w:rStyle w:val="a3"/>
            <w:rFonts w:ascii="Times New Roman" w:hAnsi="Times New Roman" w:cs="Times New Roman"/>
            <w:sz w:val="28"/>
            <w:szCs w:val="28"/>
          </w:rPr>
          <w:t>ctt_unior@mail.ru</w:t>
        </w:r>
      </w:hyperlink>
      <w:r w:rsidRPr="008D6F1A">
        <w:rPr>
          <w:rFonts w:ascii="Times New Roman" w:hAnsi="Times New Roman" w:cs="Times New Roman"/>
          <w:sz w:val="28"/>
          <w:szCs w:val="28"/>
        </w:rPr>
        <w:t>, сайт: http://24unior.ru</w:t>
      </w:r>
    </w:p>
    <w:p w:rsidR="00844795" w:rsidRPr="008D6F1A" w:rsidRDefault="00346476" w:rsidP="00844795">
      <w:pPr>
        <w:pStyle w:val="Default"/>
        <w:ind w:firstLine="708"/>
        <w:jc w:val="both"/>
        <w:rPr>
          <w:sz w:val="28"/>
          <w:szCs w:val="28"/>
        </w:rPr>
      </w:pPr>
      <w:r w:rsidRPr="008D6F1A">
        <w:rPr>
          <w:sz w:val="28"/>
          <w:szCs w:val="28"/>
        </w:rPr>
        <w:t xml:space="preserve">Учредителем является </w:t>
      </w:r>
      <w:r w:rsidR="00844795" w:rsidRPr="008D6F1A">
        <w:rPr>
          <w:sz w:val="28"/>
          <w:szCs w:val="28"/>
        </w:rPr>
        <w:t>Управление имущественных отношений Таймырского Долгано-Ненецкого муниципального района</w:t>
      </w:r>
      <w:r w:rsidRPr="008D6F1A">
        <w:rPr>
          <w:sz w:val="28"/>
          <w:szCs w:val="28"/>
        </w:rPr>
        <w:t xml:space="preserve"> (далее – Учредитель). </w:t>
      </w:r>
    </w:p>
    <w:p w:rsidR="00844795" w:rsidRPr="008D6F1A" w:rsidRDefault="00844795" w:rsidP="008447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 xml:space="preserve">Оперативное руководство деятельностью Центра осуществляет: </w:t>
      </w:r>
    </w:p>
    <w:p w:rsidR="00844795" w:rsidRPr="008D6F1A" w:rsidRDefault="00844795" w:rsidP="008447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 xml:space="preserve">директор – Рубан Нина Алексеевна  тел./факс 8(39191) 5-27-35; </w:t>
      </w:r>
    </w:p>
    <w:p w:rsidR="00844795" w:rsidRPr="008D6F1A" w:rsidRDefault="00844795" w:rsidP="008447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общее руководство структурными подразделениями по направлениям деятельности учреждения осуществляют заместители директора:</w:t>
      </w:r>
    </w:p>
    <w:p w:rsidR="00844795" w:rsidRPr="008D6F1A" w:rsidRDefault="00844795" w:rsidP="008447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 xml:space="preserve">по учебно-воспитательной работе – Эралиев Тимур Русланович, Ерофеева Светлана Ивановна, тел. 8(39191) 5-09-74; </w:t>
      </w:r>
    </w:p>
    <w:p w:rsidR="00844795" w:rsidRPr="008D6F1A" w:rsidRDefault="00844795" w:rsidP="008447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lastRenderedPageBreak/>
        <w:t xml:space="preserve">по учебно-методической работе – </w:t>
      </w:r>
      <w:r w:rsidR="00F14AD5">
        <w:rPr>
          <w:rFonts w:ascii="Times New Roman" w:hAnsi="Times New Roman" w:cs="Times New Roman"/>
          <w:sz w:val="28"/>
          <w:szCs w:val="28"/>
        </w:rPr>
        <w:t xml:space="preserve">старший </w:t>
      </w:r>
      <w:r w:rsidRPr="008D6F1A">
        <w:rPr>
          <w:rFonts w:ascii="Times New Roman" w:hAnsi="Times New Roman" w:cs="Times New Roman"/>
          <w:sz w:val="28"/>
          <w:szCs w:val="28"/>
        </w:rPr>
        <w:t>методист</w:t>
      </w:r>
      <w:r w:rsidR="005F43D4">
        <w:rPr>
          <w:rFonts w:ascii="Times New Roman" w:hAnsi="Times New Roman" w:cs="Times New Roman"/>
          <w:sz w:val="28"/>
          <w:szCs w:val="28"/>
        </w:rPr>
        <w:t>, руководитель МОЦ</w:t>
      </w:r>
      <w:r w:rsidRPr="008D6F1A">
        <w:rPr>
          <w:rFonts w:ascii="Times New Roman" w:hAnsi="Times New Roman" w:cs="Times New Roman"/>
          <w:sz w:val="28"/>
          <w:szCs w:val="28"/>
        </w:rPr>
        <w:t xml:space="preserve"> </w:t>
      </w:r>
      <w:r w:rsidR="00F14AD5">
        <w:rPr>
          <w:rFonts w:ascii="Times New Roman" w:hAnsi="Times New Roman" w:cs="Times New Roman"/>
          <w:sz w:val="28"/>
          <w:szCs w:val="28"/>
        </w:rPr>
        <w:t xml:space="preserve">Лащёва </w:t>
      </w:r>
      <w:r w:rsidRPr="008D6F1A">
        <w:rPr>
          <w:rFonts w:ascii="Times New Roman" w:hAnsi="Times New Roman" w:cs="Times New Roman"/>
          <w:sz w:val="28"/>
          <w:szCs w:val="28"/>
        </w:rPr>
        <w:t>Татьяна Анатольевна,  тел. 8(39191) 5-</w:t>
      </w:r>
      <w:r w:rsidR="00F14AD5">
        <w:rPr>
          <w:rFonts w:ascii="Times New Roman" w:hAnsi="Times New Roman" w:cs="Times New Roman"/>
          <w:sz w:val="28"/>
          <w:szCs w:val="28"/>
        </w:rPr>
        <w:t>02</w:t>
      </w:r>
      <w:r w:rsidRPr="008D6F1A">
        <w:rPr>
          <w:rFonts w:ascii="Times New Roman" w:hAnsi="Times New Roman" w:cs="Times New Roman"/>
          <w:sz w:val="28"/>
          <w:szCs w:val="28"/>
        </w:rPr>
        <w:t>-</w:t>
      </w:r>
      <w:r w:rsidR="00F14AD5">
        <w:rPr>
          <w:rFonts w:ascii="Times New Roman" w:hAnsi="Times New Roman" w:cs="Times New Roman"/>
          <w:sz w:val="28"/>
          <w:szCs w:val="28"/>
        </w:rPr>
        <w:t>73</w:t>
      </w:r>
      <w:r w:rsidRPr="008D6F1A">
        <w:rPr>
          <w:rFonts w:ascii="Times New Roman" w:hAnsi="Times New Roman" w:cs="Times New Roman"/>
          <w:sz w:val="28"/>
          <w:szCs w:val="28"/>
        </w:rPr>
        <w:t>;</w:t>
      </w:r>
    </w:p>
    <w:p w:rsidR="00844795" w:rsidRPr="008D6F1A" w:rsidRDefault="00844795" w:rsidP="008447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>по административно-хозяйственной части – Снаговская Наталья Сергеевна, тел. 8(39191) 5-29-64</w:t>
      </w:r>
    </w:p>
    <w:p w:rsidR="00346476" w:rsidRPr="008D6F1A" w:rsidRDefault="00346476" w:rsidP="00844795">
      <w:pPr>
        <w:pStyle w:val="Default"/>
        <w:ind w:firstLine="708"/>
        <w:jc w:val="both"/>
        <w:rPr>
          <w:sz w:val="28"/>
          <w:szCs w:val="28"/>
        </w:rPr>
      </w:pPr>
      <w:r w:rsidRPr="008D6F1A">
        <w:rPr>
          <w:sz w:val="28"/>
          <w:szCs w:val="28"/>
        </w:rPr>
        <w:t xml:space="preserve">Предметом деятельности </w:t>
      </w:r>
      <w:r w:rsidR="00AE4AB0" w:rsidRPr="008D6F1A">
        <w:rPr>
          <w:sz w:val="28"/>
          <w:szCs w:val="28"/>
        </w:rPr>
        <w:t>Центра</w:t>
      </w:r>
      <w:r w:rsidRPr="008D6F1A">
        <w:rPr>
          <w:sz w:val="28"/>
          <w:szCs w:val="28"/>
        </w:rPr>
        <w:t xml:space="preserve"> является образовательная и иная деятельность</w:t>
      </w:r>
      <w:r w:rsidR="00AE4AB0" w:rsidRPr="008D6F1A">
        <w:rPr>
          <w:sz w:val="28"/>
          <w:szCs w:val="28"/>
        </w:rPr>
        <w:t xml:space="preserve">. </w:t>
      </w:r>
      <w:r w:rsidRPr="008D6F1A">
        <w:rPr>
          <w:sz w:val="28"/>
          <w:szCs w:val="28"/>
        </w:rPr>
        <w:t xml:space="preserve">Основными видами деятельности являются: </w:t>
      </w:r>
    </w:p>
    <w:p w:rsidR="00346476" w:rsidRPr="008D6F1A" w:rsidRDefault="00346476" w:rsidP="00844795">
      <w:pPr>
        <w:pStyle w:val="Default"/>
        <w:ind w:firstLine="708"/>
        <w:jc w:val="both"/>
        <w:rPr>
          <w:sz w:val="28"/>
          <w:szCs w:val="28"/>
        </w:rPr>
      </w:pPr>
      <w:r w:rsidRPr="008D6F1A">
        <w:rPr>
          <w:sz w:val="28"/>
          <w:szCs w:val="28"/>
        </w:rPr>
        <w:t>реализация дополнительных общеобразовательных программ (дополнительных общеразвивающих программ) технической, туристско- краеведческой, художественной, естественнонаучной, физкультурно-спортивной, социально</w:t>
      </w:r>
      <w:r w:rsidR="003C2F26">
        <w:rPr>
          <w:sz w:val="28"/>
          <w:szCs w:val="28"/>
        </w:rPr>
        <w:t>-</w:t>
      </w:r>
      <w:r w:rsidR="00F14AD5">
        <w:rPr>
          <w:sz w:val="28"/>
          <w:szCs w:val="28"/>
        </w:rPr>
        <w:t xml:space="preserve">гуманитарной </w:t>
      </w:r>
      <w:r w:rsidR="003C2F26">
        <w:rPr>
          <w:sz w:val="28"/>
          <w:szCs w:val="28"/>
        </w:rPr>
        <w:t xml:space="preserve"> направленностей</w:t>
      </w:r>
      <w:r w:rsidRPr="008D6F1A">
        <w:rPr>
          <w:sz w:val="28"/>
          <w:szCs w:val="28"/>
        </w:rPr>
        <w:t xml:space="preserve">; </w:t>
      </w:r>
    </w:p>
    <w:p w:rsidR="00346476" w:rsidRPr="008D6F1A" w:rsidRDefault="00346476" w:rsidP="0084479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D6F1A">
        <w:rPr>
          <w:color w:val="auto"/>
          <w:sz w:val="28"/>
          <w:szCs w:val="28"/>
        </w:rPr>
        <w:t>организация проведения общественно значимых</w:t>
      </w:r>
      <w:r w:rsidR="00040F28" w:rsidRPr="008D6F1A">
        <w:rPr>
          <w:color w:val="auto"/>
          <w:sz w:val="28"/>
          <w:szCs w:val="28"/>
        </w:rPr>
        <w:t xml:space="preserve"> и культурно-массовых </w:t>
      </w:r>
      <w:r w:rsidRPr="008D6F1A">
        <w:rPr>
          <w:color w:val="auto"/>
          <w:sz w:val="28"/>
          <w:szCs w:val="28"/>
        </w:rPr>
        <w:t xml:space="preserve"> мероприятий</w:t>
      </w:r>
      <w:r w:rsidR="00040F28" w:rsidRPr="008D6F1A">
        <w:rPr>
          <w:color w:val="auto"/>
          <w:sz w:val="28"/>
          <w:szCs w:val="28"/>
        </w:rPr>
        <w:t xml:space="preserve"> с учащимися</w:t>
      </w:r>
      <w:r w:rsidRPr="008D6F1A">
        <w:rPr>
          <w:color w:val="auto"/>
          <w:sz w:val="28"/>
          <w:szCs w:val="28"/>
        </w:rPr>
        <w:t xml:space="preserve">; </w:t>
      </w:r>
    </w:p>
    <w:p w:rsidR="00346476" w:rsidRPr="008D6F1A" w:rsidRDefault="00346476" w:rsidP="0084479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D6F1A">
        <w:rPr>
          <w:color w:val="auto"/>
          <w:sz w:val="28"/>
          <w:szCs w:val="28"/>
        </w:rPr>
        <w:t xml:space="preserve">оказание услуг для удовлетворения иных образовательных потребностей и интересов граждан, не противоречащих законодательству Российской Федерации. </w:t>
      </w:r>
    </w:p>
    <w:p w:rsidR="00346476" w:rsidRDefault="00346476" w:rsidP="0084479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D6F1A">
        <w:rPr>
          <w:color w:val="auto"/>
          <w:sz w:val="28"/>
          <w:szCs w:val="28"/>
        </w:rPr>
        <w:t xml:space="preserve">В структуре учреждения </w:t>
      </w:r>
      <w:r w:rsidR="00AE4AB0" w:rsidRPr="008D6F1A">
        <w:rPr>
          <w:color w:val="auto"/>
          <w:sz w:val="28"/>
          <w:szCs w:val="28"/>
        </w:rPr>
        <w:t>7</w:t>
      </w:r>
      <w:r w:rsidRPr="008D6F1A">
        <w:rPr>
          <w:color w:val="auto"/>
          <w:sz w:val="28"/>
          <w:szCs w:val="28"/>
        </w:rPr>
        <w:t xml:space="preserve"> отделов, организованных по приоритетным направлениям образовательной деятельности </w:t>
      </w:r>
      <w:r w:rsidR="00AE4AB0" w:rsidRPr="008D6F1A">
        <w:rPr>
          <w:color w:val="auto"/>
          <w:sz w:val="28"/>
          <w:szCs w:val="28"/>
        </w:rPr>
        <w:t>Центра</w:t>
      </w:r>
      <w:r w:rsidRPr="008D6F1A">
        <w:rPr>
          <w:color w:val="auto"/>
          <w:sz w:val="28"/>
          <w:szCs w:val="28"/>
        </w:rPr>
        <w:t xml:space="preserve">: </w:t>
      </w:r>
      <w:r w:rsidR="00AE4AB0" w:rsidRPr="008D6F1A">
        <w:rPr>
          <w:color w:val="auto"/>
          <w:sz w:val="28"/>
          <w:szCs w:val="28"/>
        </w:rPr>
        <w:t>отдел</w:t>
      </w:r>
      <w:r w:rsidR="00F14AD5">
        <w:rPr>
          <w:color w:val="auto"/>
          <w:sz w:val="28"/>
          <w:szCs w:val="28"/>
        </w:rPr>
        <w:t xml:space="preserve"> сценических искусств</w:t>
      </w:r>
      <w:r w:rsidRPr="008D6F1A">
        <w:rPr>
          <w:color w:val="auto"/>
          <w:sz w:val="28"/>
          <w:szCs w:val="28"/>
        </w:rPr>
        <w:t xml:space="preserve">, </w:t>
      </w:r>
      <w:r w:rsidR="00AE4AB0" w:rsidRPr="008D6F1A">
        <w:rPr>
          <w:color w:val="auto"/>
          <w:sz w:val="28"/>
          <w:szCs w:val="28"/>
        </w:rPr>
        <w:t xml:space="preserve">отдел </w:t>
      </w:r>
      <w:r w:rsidR="00F14AD5">
        <w:rPr>
          <w:color w:val="auto"/>
          <w:sz w:val="28"/>
          <w:szCs w:val="28"/>
        </w:rPr>
        <w:t>технического творчества и информационных технологий</w:t>
      </w:r>
      <w:r w:rsidR="00AE4AB0" w:rsidRPr="008D6F1A">
        <w:rPr>
          <w:color w:val="auto"/>
          <w:sz w:val="28"/>
          <w:szCs w:val="28"/>
        </w:rPr>
        <w:t xml:space="preserve">, отдел туризма и </w:t>
      </w:r>
      <w:r w:rsidR="00F14AD5">
        <w:rPr>
          <w:color w:val="auto"/>
          <w:sz w:val="28"/>
          <w:szCs w:val="28"/>
        </w:rPr>
        <w:t>безопасности жизнедеятельности</w:t>
      </w:r>
      <w:r w:rsidR="00AE4AB0" w:rsidRPr="008D6F1A">
        <w:rPr>
          <w:color w:val="auto"/>
          <w:sz w:val="28"/>
          <w:szCs w:val="28"/>
        </w:rPr>
        <w:t xml:space="preserve">, отдел </w:t>
      </w:r>
      <w:r w:rsidR="00F14AD5">
        <w:rPr>
          <w:color w:val="auto"/>
          <w:sz w:val="28"/>
          <w:szCs w:val="28"/>
        </w:rPr>
        <w:t>ИЗО и прикладного творчества</w:t>
      </w:r>
      <w:r w:rsidR="00AE4AB0" w:rsidRPr="008D6F1A">
        <w:rPr>
          <w:color w:val="auto"/>
          <w:sz w:val="28"/>
          <w:szCs w:val="28"/>
        </w:rPr>
        <w:t xml:space="preserve">, отдел </w:t>
      </w:r>
      <w:r w:rsidR="00F14AD5">
        <w:rPr>
          <w:color w:val="auto"/>
          <w:sz w:val="28"/>
          <w:szCs w:val="28"/>
        </w:rPr>
        <w:t>социальных компетенций</w:t>
      </w:r>
      <w:r w:rsidR="00AE4AB0" w:rsidRPr="008D6F1A">
        <w:rPr>
          <w:color w:val="auto"/>
          <w:sz w:val="28"/>
          <w:szCs w:val="28"/>
        </w:rPr>
        <w:t xml:space="preserve">, отдел </w:t>
      </w:r>
      <w:r w:rsidR="00F14AD5">
        <w:rPr>
          <w:color w:val="auto"/>
          <w:sz w:val="28"/>
          <w:szCs w:val="28"/>
        </w:rPr>
        <w:t>краеведения и патриотического воспитания</w:t>
      </w:r>
      <w:r w:rsidR="00AE4AB0" w:rsidRPr="008D6F1A">
        <w:rPr>
          <w:color w:val="auto"/>
          <w:sz w:val="28"/>
          <w:szCs w:val="28"/>
        </w:rPr>
        <w:t xml:space="preserve">, </w:t>
      </w:r>
      <w:r w:rsidRPr="008D6F1A">
        <w:rPr>
          <w:color w:val="auto"/>
          <w:sz w:val="28"/>
          <w:szCs w:val="28"/>
        </w:rPr>
        <w:t xml:space="preserve"> которые обеспечивают организацию образовательного процесса, проведение массовых мероприятий с детьми и учащейся молодежью, развитие программно-технологических, методических, телекоммуникационных, кадровых ресурсов </w:t>
      </w:r>
      <w:r w:rsidR="00AE4AB0" w:rsidRPr="008D6F1A">
        <w:rPr>
          <w:color w:val="auto"/>
          <w:sz w:val="28"/>
          <w:szCs w:val="28"/>
        </w:rPr>
        <w:t>Центра</w:t>
      </w:r>
      <w:r w:rsidRPr="008D6F1A">
        <w:rPr>
          <w:color w:val="auto"/>
          <w:sz w:val="28"/>
          <w:szCs w:val="28"/>
        </w:rPr>
        <w:t xml:space="preserve"> и системы дополнительного образования </w:t>
      </w:r>
      <w:r w:rsidR="00AE4AB0" w:rsidRPr="008D6F1A">
        <w:rPr>
          <w:color w:val="auto"/>
          <w:sz w:val="28"/>
          <w:szCs w:val="28"/>
        </w:rPr>
        <w:t>района</w:t>
      </w:r>
      <w:r w:rsidRPr="008D6F1A">
        <w:rPr>
          <w:color w:val="auto"/>
          <w:sz w:val="28"/>
          <w:szCs w:val="28"/>
        </w:rPr>
        <w:t xml:space="preserve">. </w:t>
      </w:r>
    </w:p>
    <w:p w:rsidR="00CE4A7C" w:rsidRPr="00CE4A7C" w:rsidRDefault="00CE4A7C" w:rsidP="00CE4A7C">
      <w:pPr>
        <w:pStyle w:val="12"/>
        <w:shd w:val="clear" w:color="auto" w:fill="auto"/>
        <w:tabs>
          <w:tab w:val="left" w:pos="56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2020 году на базе центра был создан муниципальный опорный центр</w:t>
      </w:r>
      <w:r w:rsidRPr="005F43D4">
        <w:rPr>
          <w:sz w:val="28"/>
          <w:szCs w:val="28"/>
        </w:rPr>
        <w:t>. Целью деятельности МОЦ является</w:t>
      </w:r>
      <w:r w:rsidRPr="00CE4A7C">
        <w:rPr>
          <w:sz w:val="28"/>
          <w:szCs w:val="28"/>
        </w:rPr>
        <w:t xml:space="preserve"> создание условий для обеспечения на территории Таймырского Долгано-Ненецкого муниципального района эффективной системы межведомственного взаимодействия в сфере дополнительного образования детей по реализации современных вариативных и востребованных дополнительных общеобразовательных программ различных направленностей для детей, обеспечивающей достижение показателей развития системы дополнительного образования детей, установленных региональным проектом «Успех каждого ребенка».</w:t>
      </w:r>
    </w:p>
    <w:p w:rsidR="00D2542A" w:rsidRPr="008D6F1A" w:rsidRDefault="00D2542A" w:rsidP="00D254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>Управление Центром  осуществляется в соответствии с законодательством Российской Федерации, на основе сочетания принципов единоначалия и коллегиальности.</w:t>
      </w:r>
      <w:r>
        <w:rPr>
          <w:rFonts w:ascii="Times New Roman" w:hAnsi="Times New Roman" w:cs="Times New Roman"/>
          <w:sz w:val="28"/>
          <w:szCs w:val="28"/>
        </w:rPr>
        <w:t xml:space="preserve"> Коллегиальными ф</w:t>
      </w:r>
      <w:r w:rsidRPr="008D6F1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ормами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управления Учреждением</w:t>
      </w:r>
      <w:r w:rsidRPr="008D6F1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являются: общее собрание коллектива, педагогический совет, </w:t>
      </w:r>
      <w:r w:rsidRPr="00DC1091">
        <w:rPr>
          <w:rFonts w:ascii="Times New Roman" w:hAnsi="Times New Roman" w:cs="Times New Roman"/>
          <w:color w:val="000000"/>
          <w:spacing w:val="-2"/>
          <w:sz w:val="28"/>
          <w:szCs w:val="28"/>
        </w:rPr>
        <w:t>управляющий совет, совет учащихся.</w:t>
      </w:r>
      <w:r w:rsidRPr="008D6F1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Полномочия органов управления определены уставом Центра  и соответствующими положениями. </w:t>
      </w:r>
    </w:p>
    <w:p w:rsidR="00D2542A" w:rsidRDefault="00D2542A" w:rsidP="00346476">
      <w:pPr>
        <w:pStyle w:val="Default"/>
        <w:rPr>
          <w:b/>
          <w:bCs/>
          <w:sz w:val="28"/>
          <w:szCs w:val="28"/>
        </w:rPr>
      </w:pPr>
    </w:p>
    <w:p w:rsidR="00D2542A" w:rsidRDefault="00D2542A" w:rsidP="00387E04">
      <w:pPr>
        <w:pStyle w:val="Default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 образовательной деятельности</w:t>
      </w:r>
    </w:p>
    <w:p w:rsidR="00D2542A" w:rsidRDefault="00D2542A" w:rsidP="00387E04">
      <w:pPr>
        <w:pStyle w:val="Default"/>
        <w:numPr>
          <w:ilvl w:val="1"/>
          <w:numId w:val="2"/>
        </w:numPr>
        <w:ind w:left="567" w:hanging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Реализация образовательных программ.</w:t>
      </w:r>
    </w:p>
    <w:p w:rsidR="00D2542A" w:rsidRPr="00D2542A" w:rsidRDefault="00D2542A" w:rsidP="00D2542A">
      <w:pPr>
        <w:pStyle w:val="3"/>
        <w:shd w:val="clear" w:color="auto" w:fill="auto"/>
        <w:spacing w:after="0" w:line="240" w:lineRule="auto"/>
        <w:ind w:firstLine="52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 </w:t>
      </w:r>
      <w:r w:rsidRPr="008D6F1A">
        <w:rPr>
          <w:sz w:val="28"/>
          <w:szCs w:val="28"/>
        </w:rPr>
        <w:t>Лицензи</w:t>
      </w:r>
      <w:r>
        <w:rPr>
          <w:sz w:val="28"/>
          <w:szCs w:val="28"/>
        </w:rPr>
        <w:t>ей</w:t>
      </w:r>
      <w:r w:rsidR="00B91794">
        <w:rPr>
          <w:sz w:val="28"/>
          <w:szCs w:val="28"/>
        </w:rPr>
        <w:t xml:space="preserve"> </w:t>
      </w:r>
      <w:r w:rsidRPr="008D6F1A">
        <w:rPr>
          <w:sz w:val="28"/>
          <w:szCs w:val="28"/>
        </w:rPr>
        <w:t>на право ведения образовательной деятельности от 27.05.2015 г.</w:t>
      </w:r>
      <w:r>
        <w:rPr>
          <w:sz w:val="28"/>
          <w:szCs w:val="28"/>
        </w:rPr>
        <w:t xml:space="preserve"> </w:t>
      </w:r>
      <w:r w:rsidRPr="008D6F1A">
        <w:rPr>
          <w:sz w:val="28"/>
          <w:szCs w:val="28"/>
        </w:rPr>
        <w:t>серия 24Л01 № 0001188</w:t>
      </w:r>
      <w:r>
        <w:rPr>
          <w:sz w:val="28"/>
          <w:szCs w:val="28"/>
        </w:rPr>
        <w:t xml:space="preserve">, выданной Министерством образования Красноярского края, </w:t>
      </w:r>
      <w:r w:rsidRPr="00D2542A">
        <w:rPr>
          <w:sz w:val="28"/>
          <w:szCs w:val="28"/>
        </w:rPr>
        <w:t>Учреждение имеет право осуществлять реализацию образовательных программ по вид</w:t>
      </w:r>
      <w:r>
        <w:rPr>
          <w:sz w:val="28"/>
          <w:szCs w:val="28"/>
        </w:rPr>
        <w:t>у</w:t>
      </w:r>
      <w:r w:rsidRPr="00D2542A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 - </w:t>
      </w:r>
      <w:r w:rsidRPr="00D2542A">
        <w:rPr>
          <w:sz w:val="28"/>
          <w:szCs w:val="28"/>
        </w:rPr>
        <w:t>дополнительн</w:t>
      </w:r>
      <w:r>
        <w:rPr>
          <w:sz w:val="28"/>
          <w:szCs w:val="28"/>
        </w:rPr>
        <w:t xml:space="preserve">ое образование детей и взрослых. </w:t>
      </w:r>
      <w:r w:rsidR="00424BB4">
        <w:rPr>
          <w:sz w:val="28"/>
          <w:szCs w:val="28"/>
        </w:rPr>
        <w:t xml:space="preserve">В 2021 году лицензия была переоформлена, основание – переименование организации. Данные о лицензии внесены в Единый реестр. </w:t>
      </w:r>
    </w:p>
    <w:p w:rsidR="00681FF6" w:rsidRPr="008D6F1A" w:rsidRDefault="00B91794" w:rsidP="00681F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1973">
        <w:rPr>
          <w:rFonts w:ascii="Times New Roman" w:hAnsi="Times New Roman" w:cs="Times New Roman"/>
          <w:sz w:val="28"/>
          <w:szCs w:val="28"/>
        </w:rPr>
        <w:t xml:space="preserve">Деятельность детско-юношеского </w:t>
      </w:r>
      <w:r w:rsidR="00681FF6" w:rsidRPr="00DC1973">
        <w:rPr>
          <w:rFonts w:ascii="Times New Roman" w:hAnsi="Times New Roman" w:cs="Times New Roman"/>
          <w:sz w:val="28"/>
          <w:szCs w:val="28"/>
        </w:rPr>
        <w:t>центра туризма и творчества «Юниор» в 20</w:t>
      </w:r>
      <w:r w:rsidR="00424BB4" w:rsidRPr="00DC1973">
        <w:rPr>
          <w:rFonts w:ascii="Times New Roman" w:hAnsi="Times New Roman" w:cs="Times New Roman"/>
          <w:sz w:val="28"/>
          <w:szCs w:val="28"/>
        </w:rPr>
        <w:t>20</w:t>
      </w:r>
      <w:r w:rsidR="00681FF6" w:rsidRPr="00DC1973">
        <w:rPr>
          <w:rFonts w:ascii="Times New Roman" w:hAnsi="Times New Roman" w:cs="Times New Roman"/>
          <w:sz w:val="28"/>
          <w:szCs w:val="28"/>
        </w:rPr>
        <w:t xml:space="preserve"> году была направлена на становление и развитие человеческого потенциала, развитие и поддержку одаренных детей, формирование готовности обучающихся к социальному и профессиональному самоопределению, на обеспечение качества и доступности дополнительного</w:t>
      </w:r>
      <w:r w:rsidR="00DC1973" w:rsidRPr="00DC1973">
        <w:rPr>
          <w:rFonts w:ascii="Times New Roman" w:hAnsi="Times New Roman" w:cs="Times New Roman"/>
          <w:sz w:val="28"/>
          <w:szCs w:val="28"/>
        </w:rPr>
        <w:t xml:space="preserve"> образования, внедрение на территории Целевой модели развития региональной системы дополнительного образования детей.</w:t>
      </w:r>
      <w:r w:rsidR="00DC19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FF6" w:rsidRPr="008D6F1A" w:rsidRDefault="00681FF6" w:rsidP="00681FF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Развитие деятельности Центра осуществляется планомерно и последовательно на основе приоритетных направлений государственной образовательной политики</w:t>
      </w:r>
      <w:r w:rsidRPr="008D6F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DC1973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Образовательная деятельность лежит в рамках учебного плана</w:t>
      </w:r>
      <w:r w:rsidRPr="008D6F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согласно </w:t>
      </w:r>
      <w:r w:rsidR="00DC1973" w:rsidRPr="00DC1973">
        <w:rPr>
          <w:rFonts w:ascii="Times New Roman" w:hAnsi="Times New Roman" w:cs="Times New Roman"/>
          <w:sz w:val="28"/>
          <w:szCs w:val="28"/>
        </w:rPr>
        <w:t>Целевой модели развития региональной системы дополнительного образования детей</w:t>
      </w:r>
      <w:r w:rsidR="00DC1973" w:rsidRPr="008D6F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C19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8D6F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направлена на: 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формирование и развитие творческих способностей учащихся;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удовлетворение индивидуальных потребностей учащихся в интеллектуальном, художественно-эстетическом, нравственном, и интеллектуальном развитии, а также в занятиях физической культурой и спортом;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формирование культуры здорового и безопасного образа жизни, укрепления здоровья учащихся;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обеспечение духовно-нравственного, гражданско-патриотического, военно-патриотического, трудового воспитания учащихся;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выявление, развитие и поддержку талантливых учащихся, а также лиц, проявивших выдающиеся способности;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профессиональную ориентацию учащихся;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подготовку спортивного резерва и спортсменов высокого класса в соответствии с федеральными стандартами спортивной подготовки (для объединений спортивного туризма);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социализацию и адаптацию учащихся к жизни в обществе;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формирование общей культуры учащихся;</w:t>
      </w:r>
    </w:p>
    <w:p w:rsidR="00681FF6" w:rsidRPr="008D6F1A" w:rsidRDefault="00681FF6" w:rsidP="00387E04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F1A">
        <w:rPr>
          <w:rFonts w:ascii="Times New Roman" w:hAnsi="Times New Roman" w:cs="Times New Roman"/>
          <w:color w:val="000000"/>
          <w:sz w:val="28"/>
          <w:szCs w:val="28"/>
        </w:rPr>
        <w:t>удовлетворение иных образовательных потребностей и интересов учащихся, не противоречащих законодательству Российской Федерации.</w:t>
      </w:r>
    </w:p>
    <w:p w:rsidR="00681FF6" w:rsidRPr="00DC1973" w:rsidRDefault="00D2542A" w:rsidP="00681F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1973">
        <w:rPr>
          <w:rFonts w:ascii="Times New Roman" w:hAnsi="Times New Roman" w:cs="Times New Roman"/>
          <w:sz w:val="28"/>
          <w:szCs w:val="28"/>
        </w:rPr>
        <w:t>В 20</w:t>
      </w:r>
      <w:r w:rsidR="00B91794" w:rsidRPr="00DC1973">
        <w:rPr>
          <w:rFonts w:ascii="Times New Roman" w:hAnsi="Times New Roman" w:cs="Times New Roman"/>
          <w:sz w:val="28"/>
          <w:szCs w:val="28"/>
        </w:rPr>
        <w:t>20</w:t>
      </w:r>
      <w:r w:rsidRPr="00DC1973">
        <w:rPr>
          <w:rFonts w:ascii="Times New Roman" w:hAnsi="Times New Roman" w:cs="Times New Roman"/>
          <w:sz w:val="28"/>
          <w:szCs w:val="28"/>
        </w:rPr>
        <w:t xml:space="preserve"> году Учреждением осуществлялась образовательная </w:t>
      </w:r>
      <w:r w:rsidR="0028069A" w:rsidRPr="00DC1973">
        <w:rPr>
          <w:rFonts w:ascii="Times New Roman" w:hAnsi="Times New Roman" w:cs="Times New Roman"/>
          <w:sz w:val="28"/>
          <w:szCs w:val="28"/>
        </w:rPr>
        <w:t>деятельность по 48 дополнительным общеразвивающим программам (далее - ДОП) художественной, социально-педагогической, технической, физкультурно-спортивной, естественнонаучной, туристск</w:t>
      </w:r>
      <w:r w:rsidR="00681FF6" w:rsidRPr="00DC1973">
        <w:rPr>
          <w:rFonts w:ascii="Times New Roman" w:hAnsi="Times New Roman" w:cs="Times New Roman"/>
          <w:sz w:val="28"/>
          <w:szCs w:val="28"/>
        </w:rPr>
        <w:t xml:space="preserve">о-краеведческой направленностей, </w:t>
      </w:r>
      <w:r w:rsidR="00681FF6" w:rsidRPr="00DC1973">
        <w:rPr>
          <w:rFonts w:ascii="Times New Roman" w:hAnsi="Times New Roman" w:cs="Times New Roman"/>
          <w:bCs/>
          <w:sz w:val="28"/>
          <w:szCs w:val="28"/>
        </w:rPr>
        <w:t>утвержденные Приказом директора Центра и рекомендованные педагогическим советом</w:t>
      </w:r>
      <w:r w:rsidR="00681FF6" w:rsidRPr="00DC1973">
        <w:rPr>
          <w:rFonts w:ascii="Times New Roman" w:hAnsi="Times New Roman" w:cs="Times New Roman"/>
          <w:sz w:val="28"/>
          <w:szCs w:val="28"/>
        </w:rPr>
        <w:t>.</w:t>
      </w:r>
    </w:p>
    <w:p w:rsidR="00D2542A" w:rsidRDefault="0028069A" w:rsidP="000A3850">
      <w:pPr>
        <w:pStyle w:val="Default"/>
        <w:ind w:firstLine="567"/>
        <w:jc w:val="both"/>
        <w:rPr>
          <w:sz w:val="28"/>
          <w:szCs w:val="28"/>
        </w:rPr>
      </w:pPr>
      <w:r w:rsidRPr="00B9299C">
        <w:rPr>
          <w:sz w:val="28"/>
          <w:szCs w:val="28"/>
        </w:rPr>
        <w:t xml:space="preserve"> Обучение по программам осуществлялось на бесплатной основе. Платных образовательных услуг Центр не оказывал. Все ДОП реализовывались стабильно в течение 20</w:t>
      </w:r>
      <w:r w:rsidR="00B9299C" w:rsidRPr="00B9299C">
        <w:rPr>
          <w:sz w:val="28"/>
          <w:szCs w:val="28"/>
        </w:rPr>
        <w:t>20</w:t>
      </w:r>
      <w:r w:rsidRPr="00B9299C">
        <w:rPr>
          <w:sz w:val="28"/>
          <w:szCs w:val="28"/>
        </w:rPr>
        <w:t xml:space="preserve"> года</w:t>
      </w:r>
      <w:r w:rsidR="000A3850" w:rsidRPr="00B9299C">
        <w:rPr>
          <w:sz w:val="28"/>
          <w:szCs w:val="28"/>
        </w:rPr>
        <w:t xml:space="preserve">. </w:t>
      </w:r>
    </w:p>
    <w:p w:rsidR="003F68CE" w:rsidRDefault="003F68CE" w:rsidP="000A3850">
      <w:pPr>
        <w:pStyle w:val="Default"/>
        <w:ind w:firstLine="567"/>
        <w:jc w:val="center"/>
        <w:rPr>
          <w:b/>
          <w:sz w:val="28"/>
          <w:szCs w:val="28"/>
        </w:rPr>
      </w:pPr>
    </w:p>
    <w:p w:rsidR="000A3850" w:rsidRPr="000A3850" w:rsidRDefault="000A3850" w:rsidP="000A3850">
      <w:pPr>
        <w:pStyle w:val="Default"/>
        <w:ind w:firstLine="567"/>
        <w:jc w:val="center"/>
        <w:rPr>
          <w:b/>
          <w:sz w:val="28"/>
          <w:szCs w:val="28"/>
        </w:rPr>
      </w:pPr>
      <w:r w:rsidRPr="000A3850">
        <w:rPr>
          <w:b/>
          <w:sz w:val="28"/>
          <w:szCs w:val="28"/>
        </w:rPr>
        <w:t>Перечень дополнительных общеобразовательных программ по состоянию на 30 декабр</w:t>
      </w:r>
      <w:r>
        <w:rPr>
          <w:b/>
          <w:sz w:val="28"/>
          <w:szCs w:val="28"/>
        </w:rPr>
        <w:t>я</w:t>
      </w:r>
      <w:r w:rsidRPr="000A3850">
        <w:rPr>
          <w:b/>
          <w:sz w:val="28"/>
          <w:szCs w:val="28"/>
        </w:rPr>
        <w:t xml:space="preserve"> 20</w:t>
      </w:r>
      <w:r w:rsidR="00B91794">
        <w:rPr>
          <w:b/>
          <w:sz w:val="28"/>
          <w:szCs w:val="28"/>
        </w:rPr>
        <w:t>20</w:t>
      </w:r>
      <w:r w:rsidRPr="000A3850">
        <w:rPr>
          <w:b/>
          <w:sz w:val="28"/>
          <w:szCs w:val="28"/>
        </w:rPr>
        <w:t xml:space="preserve"> года.</w:t>
      </w:r>
    </w:p>
    <w:p w:rsidR="000A3850" w:rsidRDefault="000A3850" w:rsidP="000A3850">
      <w:pPr>
        <w:pStyle w:val="Default"/>
        <w:ind w:firstLine="567"/>
        <w:jc w:val="both"/>
        <w:rPr>
          <w:sz w:val="28"/>
          <w:szCs w:val="28"/>
        </w:rPr>
      </w:pPr>
    </w:p>
    <w:tbl>
      <w:tblPr>
        <w:tblW w:w="1530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414"/>
        <w:gridCol w:w="1559"/>
        <w:gridCol w:w="1843"/>
        <w:gridCol w:w="1984"/>
        <w:gridCol w:w="2268"/>
        <w:gridCol w:w="1701"/>
      </w:tblGrid>
      <w:tr w:rsidR="00B91794" w:rsidRPr="006463DE" w:rsidTr="00DC1091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</w:t>
            </w:r>
            <w:r w:rsidRPr="006463DE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Направленность </w:t>
            </w:r>
          </w:p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дополнительных       </w:t>
            </w: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общеобразовательных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общеразвивающих программ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   </w:t>
            </w: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реализации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9330C3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0C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3DE">
              <w:rPr>
                <w:rFonts w:ascii="Times New Roman" w:hAnsi="Times New Roman" w:cs="Times New Roman"/>
                <w:b/>
                <w:sz w:val="28"/>
                <w:szCs w:val="28"/>
              </w:rPr>
              <w:t>Туристско-краеведческой направленности: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794" w:rsidRPr="00802BDC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BDC">
              <w:rPr>
                <w:rFonts w:ascii="Times New Roman" w:hAnsi="Times New Roman" w:cs="Times New Roman"/>
                <w:iCs/>
                <w:sz w:val="28"/>
                <w:szCs w:val="28"/>
              </w:rPr>
              <w:t>Туристское многоборье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(спортивный туризм)</w:t>
            </w:r>
            <w:r w:rsidRPr="00802B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» </w:t>
            </w:r>
            <w:r w:rsidRPr="00802B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(Объединение спортивного туризма "Викинг")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Школа № 3, Юниор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(Щорса 7)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Лащёв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Андрей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Викторович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802BDC" w:rsidTr="00DC1091">
        <w:trPr>
          <w:cantSplit/>
          <w:trHeight w:val="169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3A69">
              <w:rPr>
                <w:rFonts w:ascii="Times New Roman" w:hAnsi="Times New Roman" w:cs="Times New Roman"/>
                <w:sz w:val="28"/>
                <w:szCs w:val="28"/>
              </w:rPr>
              <w:t>Основы спортивного туризма»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A69">
              <w:rPr>
                <w:rFonts w:ascii="Times New Roman" w:hAnsi="Times New Roman" w:cs="Times New Roman"/>
                <w:b/>
                <w:sz w:val="28"/>
                <w:szCs w:val="28"/>
              </w:rPr>
              <w:t>(«Объединения спортивного туризма «Вертикаль» и «Энергетик»)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Школа № 3, 7,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(Щорса 7)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Воробьев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Викторович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Дейкун                   Богдан                 Валентинович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794" w:rsidRPr="00802BDC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«Мир предков»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(Краеведческое объединение 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Знатоки Таймыра</w:t>
            </w: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-11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Школа № 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Карпова Юлия Анатольевна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«Летопись родного края»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(Краеведческое объединение 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Юный краевед</w:t>
            </w: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Шугайлюк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Дмитрий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Васильевич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«Основы безопасности и жизнеобеспечения человека в условиях природной среды Крайнего Севера»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(Объединение «Экстремал»)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Школа № 3, Юниор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(Щорса 7)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Искучеков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Евгений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6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Физкультурно-спортивной направленности: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«Обучение основам современного Кендо»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(Спортивное объединение "Буси")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8-18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Школа № 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Чалкин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Анатольевич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«Шахматы для всех» (</w:t>
            </w:r>
            <w:r w:rsidRPr="00C94AAA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 «Белая ладья»)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7-10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Дейкун                   Богдан                 Валентинович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6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Социально-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гуманитарной направленности</w:t>
            </w:r>
            <w:r w:rsidRPr="00646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91794" w:rsidRPr="00802BDC" w:rsidTr="00DC1091">
        <w:trPr>
          <w:cantSplit/>
          <w:trHeight w:val="109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«Исследовательская деятельность»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7889">
              <w:rPr>
                <w:rFonts w:ascii="Times New Roman" w:hAnsi="Times New Roman" w:cs="Times New Roman"/>
                <w:sz w:val="28"/>
                <w:szCs w:val="28"/>
              </w:rPr>
              <w:t>(индивидуальный образовательный маршрут)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(Краеведческое объединение 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Юный исследователь</w:t>
            </w: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")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9-1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Карпова Юлия Анатольевна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802BDC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BF58F8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8F8">
              <w:rPr>
                <w:rFonts w:ascii="Times New Roman" w:hAnsi="Times New Roman" w:cs="Times New Roman"/>
                <w:sz w:val="28"/>
                <w:szCs w:val="28"/>
              </w:rPr>
              <w:t>«Английский язык»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(студия изучения английского языка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Easy</w:t>
            </w:r>
            <w:r w:rsidRPr="00BF58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9-12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Савка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802BDC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«Песочное творчество»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(Мастерская песочных чудес)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6-9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Власенко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Кира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802BDC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«Я-лидер»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7E5232">
              <w:rPr>
                <w:rFonts w:ascii="Times New Roman" w:hAnsi="Times New Roman" w:cs="Times New Roman"/>
                <w:b/>
                <w:sz w:val="28"/>
                <w:szCs w:val="28"/>
              </w:rPr>
              <w:t>ШТАБ социальных инициатив "Я-лидер"</w:t>
            </w: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Найко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Екатерина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«Патриот Таймыра – будущее России» </w:t>
            </w: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7E5232"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Патриотический клуб "Юнармеец"</w:t>
            </w: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10-14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 xml:space="preserve">Ключка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Валерьевна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«Код безопасности»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b/>
                <w:sz w:val="28"/>
                <w:szCs w:val="28"/>
              </w:rPr>
              <w:t>(Объединение "СТОП УГРОЗА")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8-10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Шугайлюк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Дмитрий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DC">
              <w:rPr>
                <w:rFonts w:ascii="Times New Roman" w:hAnsi="Times New Roman" w:cs="Times New Roman"/>
                <w:sz w:val="28"/>
                <w:szCs w:val="28"/>
              </w:rPr>
              <w:t>Васильевич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Искучеков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Евгений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482B">
              <w:rPr>
                <w:rFonts w:ascii="Times New Roman" w:hAnsi="Times New Roman" w:cs="Times New Roman"/>
                <w:sz w:val="28"/>
                <w:szCs w:val="28"/>
              </w:rPr>
              <w:t>"Основы кройки и шитья" (дети с ОВЗ)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482B">
              <w:rPr>
                <w:rFonts w:ascii="Times New Roman" w:hAnsi="Times New Roman" w:cs="Times New Roman"/>
                <w:b/>
                <w:sz w:val="28"/>
                <w:szCs w:val="28"/>
              </w:rPr>
              <w:t>(Швейная мастерская "Ниточки-иголочки")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инвалидов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Бородулина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Любовь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4D02">
              <w:rPr>
                <w:rFonts w:ascii="Times New Roman" w:hAnsi="Times New Roman" w:cs="Times New Roman"/>
                <w:sz w:val="28"/>
                <w:szCs w:val="28"/>
              </w:rPr>
              <w:t>"Развитие коммуникативных навыков"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44D02">
              <w:rPr>
                <w:rFonts w:ascii="Times New Roman" w:hAnsi="Times New Roman" w:cs="Times New Roman"/>
                <w:b/>
                <w:sz w:val="28"/>
                <w:szCs w:val="28"/>
              </w:rPr>
              <w:t>(Клуб гармоничного развития "Браво Kids")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Камеева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</w:t>
            </w:r>
          </w:p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Иннокентьевна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802BDC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6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Художественной  направленности: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«Основы изобразительного и декоративно-прикладного искусства»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(Художественная мастерская «Малси ялм»)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7-16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Пальчина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20A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макияж» (</w:t>
            </w: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студия «</w:t>
            </w:r>
            <w:r w:rsidRPr="00020AE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</w:t>
            </w: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макияж»)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13-1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Ахтариева             Татьяна                    Михайловна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«Мир эстрадного танца»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(Студия эстрадного танца «Сюрприз»)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5-1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Карташова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Современный танец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: творческий путь»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(Студия эстрадного танца «Сюрприз»)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Карташова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92B11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2B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"Путешествие по миру танца" </w:t>
            </w: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(Танцевальная группа "Ровесники")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6-12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Школа №4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Сизова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ритме танца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(Танцевальная группа "Ровесники")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Школа № 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Сизова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«Азбука танца»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(Танцевальный ансамбль "Радуга")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6-11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Хомякова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Альмира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Исмаиловна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«От ритмики к танцу»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(Танцевальный ансамбль "Радуга")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Детский сад «Забава»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Хомякова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Альмира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Исмаиловна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"Хореографическое образование в детском танцевальном коллективе современного и  эстрадного направления"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(Студия современного  и эстрадного танца "РаДость")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5-18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Дудинская гимназия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Козленко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Юрьевна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«Основы брейк-данса» </w:t>
            </w:r>
            <w:r w:rsidRPr="000F3667">
              <w:rPr>
                <w:rFonts w:ascii="Times New Roman" w:hAnsi="Times New Roman" w:cs="Times New Roman"/>
                <w:b/>
                <w:sz w:val="28"/>
                <w:szCs w:val="28"/>
              </w:rPr>
              <w:t>(BREAK DANCE объединение  "Реактив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0F3667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Дудинская Гимназия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Варламов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Евгений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Михайлович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"Формирование устойчивых вокальных навыков через исполнительское мастерство"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(Вокальный ансамбль "Родничок")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5-1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Дудин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Николай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Алексеевич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"Эстрадный вокал"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(Студия эстрадного вокала "Легато")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8-18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Блинникова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Сергеевна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«Театр Петрушки»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(Кукольный театр "Петрушка")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6-13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Лепезина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Лариса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"Основы конструирования и моделирования одежды"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(Мастерская юного модельера "Стиль")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11-18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Цыпленкова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"Раз стежок, два стежок…"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(Мастерская юного модельера "Стиль")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-12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Цыпленкова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"Творческая мастерская "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(Мастерская юного модельера "Стиль")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15-18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Цыпленкова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 «Народно-сценический танец»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(Ансамбль народного танца "Пересвет")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10-18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Заболотских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Леонидович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B91794" w:rsidRPr="00020AEF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 xml:space="preserve">«Ритмика и основные элементы танцевальной пластики» </w:t>
            </w:r>
            <w:r w:rsidRPr="00020AEF">
              <w:rPr>
                <w:rFonts w:ascii="Times New Roman" w:hAnsi="Times New Roman" w:cs="Times New Roman"/>
                <w:b/>
                <w:sz w:val="28"/>
                <w:szCs w:val="28"/>
              </w:rPr>
              <w:t>(Ансамбль народного танца "Пересвет")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7-11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DC0FF8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№5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Заболотских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Леонидович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AEF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FF8">
              <w:rPr>
                <w:rFonts w:ascii="Times New Roman" w:hAnsi="Times New Roman" w:cs="Times New Roman"/>
                <w:sz w:val="28"/>
                <w:szCs w:val="28"/>
              </w:rPr>
              <w:t>"Роспись одежды и аксессуаров"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DC0FF8">
              <w:rPr>
                <w:rFonts w:ascii="Times New Roman" w:hAnsi="Times New Roman" w:cs="Times New Roman"/>
                <w:b/>
                <w:sz w:val="28"/>
                <w:szCs w:val="28"/>
              </w:rPr>
              <w:t>Сту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дия дизайнерского принта "Кисти</w:t>
            </w:r>
            <w:r w:rsidRPr="00DC0FF8">
              <w:rPr>
                <w:rFonts w:ascii="Times New Roman" w:hAnsi="Times New Roman" w:cs="Times New Roman"/>
                <w:b/>
                <w:sz w:val="28"/>
                <w:szCs w:val="28"/>
              </w:rPr>
              <w:t>Краски"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10-16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Воробьева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Ольга </w:t>
            </w:r>
          </w:p>
          <w:p w:rsidR="00B91794" w:rsidRPr="00020AEF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DC0FF8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FF8">
              <w:rPr>
                <w:rFonts w:ascii="Times New Roman" w:hAnsi="Times New Roman" w:cs="Times New Roman"/>
                <w:sz w:val="28"/>
                <w:szCs w:val="28"/>
              </w:rPr>
              <w:t>"Современные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0FF8">
              <w:rPr>
                <w:rFonts w:ascii="Times New Roman" w:hAnsi="Times New Roman" w:cs="Times New Roman"/>
                <w:sz w:val="28"/>
                <w:szCs w:val="28"/>
              </w:rPr>
              <w:t>кладные техники"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FF8">
              <w:rPr>
                <w:rFonts w:ascii="Times New Roman" w:hAnsi="Times New Roman" w:cs="Times New Roman"/>
                <w:b/>
                <w:sz w:val="28"/>
                <w:szCs w:val="28"/>
              </w:rPr>
              <w:t>(Студия "Золотые руки")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8-14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Бородулина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Любовь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Пальчина                Анастасия                 Викторовна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DC0FF8" w:rsidRDefault="00B91794" w:rsidP="00DC1091">
            <w:pPr>
              <w:pStyle w:val="ConsPlusNormal"/>
              <w:widowControl/>
              <w:spacing w:before="24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C67">
              <w:rPr>
                <w:rFonts w:ascii="Times New Roman" w:hAnsi="Times New Roman" w:cs="Times New Roman"/>
                <w:sz w:val="28"/>
                <w:szCs w:val="28"/>
              </w:rPr>
              <w:t>"Нетрадиционные техники изобразительного искусства"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C67">
              <w:rPr>
                <w:rFonts w:ascii="Times New Roman" w:hAnsi="Times New Roman" w:cs="Times New Roman"/>
                <w:b/>
                <w:sz w:val="28"/>
                <w:szCs w:val="28"/>
              </w:rPr>
              <w:t>(Студия "Маленький художник"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Власенко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Кира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DC0FF8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C67">
              <w:rPr>
                <w:rFonts w:ascii="Times New Roman" w:hAnsi="Times New Roman" w:cs="Times New Roman"/>
                <w:sz w:val="28"/>
                <w:szCs w:val="28"/>
              </w:rPr>
              <w:t>"Школа юной леди"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C67">
              <w:rPr>
                <w:rFonts w:ascii="Times New Roman" w:hAnsi="Times New Roman" w:cs="Times New Roman"/>
                <w:b/>
                <w:sz w:val="28"/>
                <w:szCs w:val="28"/>
              </w:rPr>
              <w:t>(Школа юной леди)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8-13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Найко Екатерина Николаевна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DC0FF8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512">
              <w:rPr>
                <w:rFonts w:ascii="Times New Roman" w:hAnsi="Times New Roman" w:cs="Times New Roman"/>
                <w:sz w:val="28"/>
                <w:szCs w:val="28"/>
              </w:rPr>
              <w:t>"Мы и танец"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3512">
              <w:rPr>
                <w:rFonts w:ascii="Times New Roman" w:hAnsi="Times New Roman" w:cs="Times New Roman"/>
                <w:b/>
                <w:sz w:val="28"/>
                <w:szCs w:val="28"/>
              </w:rPr>
              <w:t>(Хореографическая студия "Вдохновение")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5-14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Лагутина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Оксана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Владимировна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783512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6A50">
              <w:rPr>
                <w:rFonts w:ascii="Times New Roman" w:hAnsi="Times New Roman" w:cs="Times New Roman"/>
                <w:sz w:val="28"/>
                <w:szCs w:val="28"/>
              </w:rPr>
              <w:t>"До-ми-солька"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A50">
              <w:rPr>
                <w:rFonts w:ascii="Times New Roman" w:hAnsi="Times New Roman" w:cs="Times New Roman"/>
                <w:b/>
                <w:sz w:val="28"/>
                <w:szCs w:val="28"/>
              </w:rPr>
              <w:t>(Студия эстрадного вокала "Сияние")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Ямулдинова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Валерия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Игоревна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7D6A50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6A50">
              <w:rPr>
                <w:rFonts w:ascii="Times New Roman" w:hAnsi="Times New Roman" w:cs="Times New Roman"/>
                <w:sz w:val="28"/>
                <w:szCs w:val="28"/>
              </w:rPr>
              <w:t>"Раскрытие природного голоса"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A50">
              <w:rPr>
                <w:rFonts w:ascii="Times New Roman" w:hAnsi="Times New Roman" w:cs="Times New Roman"/>
                <w:b/>
                <w:sz w:val="28"/>
                <w:szCs w:val="28"/>
              </w:rPr>
              <w:t>(Студия эстрадного вокала "Сияние")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7-10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Ямулдинова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Валерия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Игоревна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7D6A50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6A50">
              <w:rPr>
                <w:rFonts w:ascii="Times New Roman" w:hAnsi="Times New Roman" w:cs="Times New Roman"/>
                <w:sz w:val="28"/>
                <w:szCs w:val="28"/>
              </w:rPr>
              <w:t>"Основы актерского 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D6A50">
              <w:rPr>
                <w:rFonts w:ascii="Times New Roman" w:hAnsi="Times New Roman" w:cs="Times New Roman"/>
                <w:sz w:val="28"/>
                <w:szCs w:val="28"/>
              </w:rPr>
              <w:t>усства"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0F8">
              <w:rPr>
                <w:rFonts w:ascii="Times New Roman" w:hAnsi="Times New Roman" w:cs="Times New Roman"/>
                <w:b/>
                <w:sz w:val="28"/>
                <w:szCs w:val="28"/>
              </w:rPr>
              <w:t>(Театральная студия "Премьера")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10-16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Елена Витальевна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020AEF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DC0FF8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10F8">
              <w:rPr>
                <w:rFonts w:ascii="Times New Roman" w:hAnsi="Times New Roman" w:cs="Times New Roman"/>
                <w:sz w:val="28"/>
                <w:szCs w:val="28"/>
              </w:rPr>
              <w:t>"Мы играем в театр"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0F8">
              <w:rPr>
                <w:rFonts w:ascii="Times New Roman" w:hAnsi="Times New Roman" w:cs="Times New Roman"/>
                <w:b/>
                <w:sz w:val="28"/>
                <w:szCs w:val="28"/>
              </w:rPr>
              <w:t>(Театральная студия "Премьера")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7-10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Дудинская гимназия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Елена Витальевна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Естественнонаучная направленность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 «За страницами учебника химии» (углубленное изучение химии)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726EB1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Лаборатория по химии "Алхимик"</w:t>
            </w: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Дудинская гимназия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Круглова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Людмила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Павловна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20A1">
              <w:rPr>
                <w:rFonts w:ascii="Times New Roman" w:hAnsi="Times New Roman" w:cs="Times New Roman"/>
                <w:sz w:val="28"/>
                <w:szCs w:val="28"/>
              </w:rPr>
              <w:t>"Занимательная математика"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20A1">
              <w:rPr>
                <w:rFonts w:ascii="Times New Roman" w:hAnsi="Times New Roman" w:cs="Times New Roman"/>
                <w:b/>
                <w:sz w:val="28"/>
                <w:szCs w:val="28"/>
              </w:rPr>
              <w:t>(Клуб "Арифметика")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Лик Наталья Александровна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живой природы» (</w:t>
            </w:r>
            <w:r w:rsidRPr="006E3C33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 «Юные исследователи природы»)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7-14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Макарова                 Елена                        Сергеевна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Техническая направленность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B91794" w:rsidRPr="006463DE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91794" w:rsidRPr="00273CBA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4748">
              <w:rPr>
                <w:rFonts w:ascii="Times New Roman" w:hAnsi="Times New Roman" w:cs="Times New Roman"/>
                <w:sz w:val="28"/>
                <w:szCs w:val="28"/>
              </w:rPr>
              <w:t>"Песочная анимация"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E24748">
              <w:rPr>
                <w:rFonts w:ascii="Times New Roman" w:hAnsi="Times New Roman" w:cs="Times New Roman"/>
                <w:b/>
                <w:sz w:val="28"/>
                <w:szCs w:val="28"/>
              </w:rPr>
              <w:t>МУЛЬТ-СТУДИЯ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Земская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Людмила 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Валерьевна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B91794" w:rsidRPr="00273CBA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0A1">
              <w:rPr>
                <w:rFonts w:ascii="Times New Roman" w:hAnsi="Times New Roman" w:cs="Times New Roman"/>
                <w:sz w:val="28"/>
                <w:szCs w:val="28"/>
              </w:rPr>
              <w:t xml:space="preserve">"ВЕБ -программирование" </w:t>
            </w: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(Объединение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  <w:r w:rsidRPr="000D1263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Программист</w:t>
            </w: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>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13-1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Эралиев 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Тимур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Русланович 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794" w:rsidRPr="00273CBA" w:rsidTr="00DC1091">
        <w:trPr>
          <w:cantSplit/>
          <w:trHeight w:val="107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"Робототехника для начинающих»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>(Лаборатория "РобоTECH")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-14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Комков 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Денис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Константинович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специалист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794" w:rsidRPr="00273CBA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 «Мастерская фото и видео творчества»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>(Студия "КАДР")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12-18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Юниор 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Алмадаков                 Эдуард                      Алексеевич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  <w:tr w:rsidR="00B91794" w:rsidRPr="00273CBA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Соревновательная робототехника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>Лабо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ратория "РобоTECH»</w:t>
            </w:r>
            <w:r w:rsidRPr="00273CB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10-17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 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Миронов </w:t>
            </w:r>
          </w:p>
          <w:p w:rsidR="00B91794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Геннадьевич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</w:tr>
      <w:tr w:rsidR="00B91794" w:rsidRPr="006463DE" w:rsidTr="00DC109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D1263">
              <w:rPr>
                <w:rFonts w:ascii="Times New Roman" w:hAnsi="Times New Roman" w:cs="Times New Roman"/>
                <w:sz w:val="28"/>
                <w:szCs w:val="28"/>
              </w:rPr>
              <w:t>Энцикл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опедия компьютерной грамотности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9413B0">
              <w:rPr>
                <w:rFonts w:ascii="Times New Roman" w:hAnsi="Times New Roman" w:cs="Times New Roman"/>
                <w:b/>
                <w:sz w:val="28"/>
                <w:szCs w:val="28"/>
              </w:rPr>
              <w:t>(«Объединение «ИнфоЗнайка»)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>Юниор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Миронова                    Виолетта                  Андреевна</w:t>
            </w:r>
          </w:p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794" w:rsidRPr="00273CBA" w:rsidRDefault="00B91794" w:rsidP="00DC109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BA"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</w:tr>
    </w:tbl>
    <w:p w:rsidR="003F68CE" w:rsidRDefault="003F68CE" w:rsidP="002816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16A0" w:rsidRPr="008D6F1A" w:rsidRDefault="002816A0" w:rsidP="002816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 xml:space="preserve">Для организации образовательного процесса педагогами Центра используются типовые, модифицированные и авторские дополнительные общеобразовательные программы, объемом 72 часа в год (2 часа в неделю), 108 часов в год (3 часа в неделю), 144 часа в год (4 часа в неделю), 216 часов в год (6 часов в неделю), 288 часов, (8 часов в неделю), 324 часа в год (9 часов в неделю), 648 часов в год (18 часов в неделю на учебно-тренировочную группу, основной задачей которой является отбор и подготовка наиболее перспективных учащихся по спортивному туризму для участия в краевых и Всероссийских соревнованиях). Программы адресованы учащимся от </w:t>
      </w:r>
      <w:r w:rsidR="00B91794">
        <w:rPr>
          <w:rFonts w:ascii="Times New Roman" w:hAnsi="Times New Roman" w:cs="Times New Roman"/>
          <w:sz w:val="28"/>
          <w:szCs w:val="28"/>
        </w:rPr>
        <w:t>4</w:t>
      </w:r>
      <w:r w:rsidRPr="008D6F1A">
        <w:rPr>
          <w:rFonts w:ascii="Times New Roman" w:hAnsi="Times New Roman" w:cs="Times New Roman"/>
          <w:sz w:val="28"/>
          <w:szCs w:val="28"/>
        </w:rPr>
        <w:t xml:space="preserve"> до 18 лет. Срок реализации программ </w:t>
      </w:r>
      <w:r>
        <w:rPr>
          <w:rFonts w:ascii="Times New Roman" w:hAnsi="Times New Roman" w:cs="Times New Roman"/>
          <w:sz w:val="28"/>
          <w:szCs w:val="28"/>
        </w:rPr>
        <w:t>варьируется от 1 года до 10 лет.</w:t>
      </w:r>
    </w:p>
    <w:p w:rsidR="008D6F1A" w:rsidRPr="008D6F1A" w:rsidRDefault="008D6F1A" w:rsidP="008D6F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F1A">
        <w:rPr>
          <w:rFonts w:ascii="Times New Roman" w:hAnsi="Times New Roman" w:cs="Times New Roman"/>
          <w:sz w:val="28"/>
          <w:szCs w:val="28"/>
        </w:rPr>
        <w:t>Программы реализуются в рамках профильного учебного плана. Учебный план отражает краткую характеристику программ, недельную нагрузку педагогов, общее количество часов, требуемых для реализации дополнительных общеобразовательных программ, детей, групп.</w:t>
      </w:r>
      <w:r w:rsidR="002816A0">
        <w:rPr>
          <w:rFonts w:ascii="Times New Roman" w:hAnsi="Times New Roman" w:cs="Times New Roman"/>
          <w:sz w:val="28"/>
          <w:szCs w:val="28"/>
        </w:rPr>
        <w:t xml:space="preserve"> </w:t>
      </w:r>
      <w:r w:rsidRPr="008D6F1A">
        <w:rPr>
          <w:rFonts w:ascii="Times New Roman" w:hAnsi="Times New Roman" w:cs="Times New Roman"/>
          <w:sz w:val="28"/>
          <w:szCs w:val="28"/>
        </w:rPr>
        <w:t>Учебная нагрузка учащихся строго регламентируется санитарно-эпидемиологическими требованиями к учреждениям дополнительного образования детей, Уставом Центра  «Юниор», внутренними локальными актами.</w:t>
      </w:r>
      <w:r w:rsidR="002816A0">
        <w:rPr>
          <w:rFonts w:ascii="Times New Roman" w:hAnsi="Times New Roman" w:cs="Times New Roman"/>
          <w:sz w:val="28"/>
          <w:szCs w:val="28"/>
        </w:rPr>
        <w:t xml:space="preserve"> </w:t>
      </w:r>
      <w:r w:rsidRPr="008D6F1A">
        <w:rPr>
          <w:rFonts w:ascii="Times New Roman" w:hAnsi="Times New Roman" w:cs="Times New Roman"/>
          <w:sz w:val="28"/>
          <w:szCs w:val="28"/>
        </w:rPr>
        <w:t xml:space="preserve">В учебном плане предусмотрена индивидуальная работа с учащимися, оговоренная  образовательной программой и индивидуальным учебным планом. Помимо учебной работы допускается участие учащихся в сводной репетиционной работе, которая обеспечивает создание хореографических номеров для репертуара творческого коллектива. Участие обучающихся в сводной репетиционной работе определяется педагогом  персонально, исходя из индивидуальных способностей учащихся, занятости в репертуарном плане и концертной деятельности. </w:t>
      </w:r>
    </w:p>
    <w:p w:rsidR="002816A0" w:rsidRPr="002816A0" w:rsidRDefault="002816A0" w:rsidP="00387E04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6A0">
        <w:rPr>
          <w:rFonts w:ascii="Times New Roman" w:hAnsi="Times New Roman" w:cs="Times New Roman"/>
          <w:b/>
          <w:sz w:val="28"/>
          <w:szCs w:val="28"/>
        </w:rPr>
        <w:t xml:space="preserve">Контингент обучающихся. </w:t>
      </w:r>
    </w:p>
    <w:p w:rsidR="00CE4A7C" w:rsidRPr="009640DE" w:rsidRDefault="00CE4A7C" w:rsidP="00CE4A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</w:t>
      </w:r>
      <w:r w:rsidRPr="00562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31.12.2020 года </w:t>
      </w:r>
      <w:r w:rsidRPr="00562EB9">
        <w:rPr>
          <w:rFonts w:ascii="Times New Roman" w:hAnsi="Times New Roman" w:cs="Times New Roman"/>
          <w:sz w:val="28"/>
          <w:szCs w:val="28"/>
        </w:rPr>
        <w:t>ТМБ</w:t>
      </w:r>
      <w:r>
        <w:rPr>
          <w:rFonts w:ascii="Times New Roman" w:hAnsi="Times New Roman" w:cs="Times New Roman"/>
          <w:sz w:val="28"/>
          <w:szCs w:val="28"/>
        </w:rPr>
        <w:t xml:space="preserve"> ОУДО «ДЮЦТТ «Юниор» количество предоставляемых услуг составило - </w:t>
      </w:r>
      <w:r w:rsidRPr="00562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1269 единиц,</w:t>
      </w:r>
      <w:r w:rsidRPr="009640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количество детей, обучающихся в Центре «Юниор» - </w:t>
      </w:r>
      <w:r w:rsidRPr="009640DE">
        <w:rPr>
          <w:rFonts w:ascii="Times New Roman" w:hAnsi="Times New Roman" w:cs="Times New Roman"/>
          <w:sz w:val="28"/>
          <w:szCs w:val="28"/>
        </w:rPr>
        <w:t xml:space="preserve">957 </w:t>
      </w:r>
      <w:r>
        <w:rPr>
          <w:rFonts w:ascii="Times New Roman" w:hAnsi="Times New Roman" w:cs="Times New Roman"/>
          <w:sz w:val="28"/>
          <w:szCs w:val="28"/>
        </w:rPr>
        <w:t>человек, количество обучающихся, занимающихся в 2-х и более объединениях составило – 312 человек</w:t>
      </w:r>
      <w:r w:rsidRPr="009640DE">
        <w:rPr>
          <w:rFonts w:ascii="Times New Roman" w:hAnsi="Times New Roman" w:cs="Times New Roman"/>
          <w:sz w:val="28"/>
          <w:szCs w:val="28"/>
        </w:rPr>
        <w:t>.</w:t>
      </w:r>
    </w:p>
    <w:p w:rsidR="00CE4A7C" w:rsidRPr="00B06EE1" w:rsidRDefault="00CE4A7C" w:rsidP="00CE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E1">
        <w:rPr>
          <w:rFonts w:ascii="Times New Roman" w:hAnsi="Times New Roman" w:cs="Times New Roman"/>
          <w:sz w:val="28"/>
          <w:szCs w:val="28"/>
        </w:rPr>
        <w:tab/>
        <w:t>По сравнению с предыдущим отчетным периодом по контингенту обучающихся произошли следующие изменения:</w:t>
      </w:r>
    </w:p>
    <w:p w:rsidR="00CE4A7C" w:rsidRPr="00ED4C69" w:rsidRDefault="00CE4A7C" w:rsidP="00CE4A7C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4C69">
        <w:rPr>
          <w:rFonts w:ascii="Times New Roman" w:hAnsi="Times New Roman" w:cs="Times New Roman"/>
          <w:sz w:val="28"/>
          <w:szCs w:val="28"/>
        </w:rPr>
        <w:t>по возрастному составу: количество дошкольников возросло с 5% до 12%; количество обучающихся начальных классов снизилось с 53,9% до 39%; количество учащихся среднего звена возросло с 33,3% до 41,7%; количество старшеклассников снизилось с 7,8% до 7,3%;</w:t>
      </w:r>
    </w:p>
    <w:p w:rsidR="00CE4A7C" w:rsidRDefault="00CE4A7C" w:rsidP="00CE4A7C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4C69">
        <w:rPr>
          <w:rFonts w:ascii="Times New Roman" w:hAnsi="Times New Roman" w:cs="Times New Roman"/>
          <w:sz w:val="28"/>
          <w:szCs w:val="28"/>
        </w:rPr>
        <w:t xml:space="preserve">по образовательным организациям: по образовательным организациям удельный вес обучающихся не изменился; </w:t>
      </w:r>
    </w:p>
    <w:p w:rsidR="005F43D4" w:rsidRPr="007C01CF" w:rsidRDefault="005F43D4" w:rsidP="005F43D4">
      <w:pPr>
        <w:pStyle w:val="a4"/>
        <w:numPr>
          <w:ilvl w:val="0"/>
          <w:numId w:val="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7C01CF">
        <w:rPr>
          <w:rFonts w:ascii="Times New Roman" w:hAnsi="Times New Roman" w:cs="Times New Roman"/>
          <w:sz w:val="28"/>
          <w:szCs w:val="28"/>
        </w:rPr>
        <w:t>по направленностям дополнительных общеразвивающихся программ: увеличилось количество обучающихся по физкультурно-спортивной направленности на 2,8%, социально-педагогической направленности на 7,6%, по естественно-научной направленности на 1,5%; снизилось количество обучающихся по художественной направленности на 7,9%, по туристско-краеведческой направленности на 1,8%, по технической направленности на 2,2%;</w:t>
      </w:r>
    </w:p>
    <w:p w:rsidR="005F43D4" w:rsidRPr="007C01CF" w:rsidRDefault="005F43D4" w:rsidP="005F43D4">
      <w:pPr>
        <w:pStyle w:val="a4"/>
        <w:numPr>
          <w:ilvl w:val="0"/>
          <w:numId w:val="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7C01CF">
        <w:rPr>
          <w:rFonts w:ascii="Times New Roman" w:hAnsi="Times New Roman" w:cs="Times New Roman"/>
          <w:sz w:val="28"/>
          <w:szCs w:val="28"/>
        </w:rPr>
        <w:t xml:space="preserve">обучающиеся коренной национальности: удельный вес обучающихся коренной национальности снизился на 4,6%.  </w:t>
      </w:r>
    </w:p>
    <w:p w:rsidR="005F43D4" w:rsidRPr="007C01CF" w:rsidRDefault="005F43D4" w:rsidP="005F43D4">
      <w:pPr>
        <w:pStyle w:val="a4"/>
        <w:numPr>
          <w:ilvl w:val="0"/>
          <w:numId w:val="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7C01CF">
        <w:rPr>
          <w:rFonts w:ascii="Times New Roman" w:hAnsi="Times New Roman" w:cs="Times New Roman"/>
          <w:sz w:val="28"/>
          <w:szCs w:val="28"/>
        </w:rPr>
        <w:t>по социальному статусу семей изменения отражены в диаграмме:</w:t>
      </w:r>
    </w:p>
    <w:p w:rsidR="00A3579C" w:rsidRDefault="005F43D4" w:rsidP="00A3579C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01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6CE783" wp14:editId="50FA63BB">
            <wp:extent cx="9077325" cy="300990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16A0" w:rsidRDefault="002816A0" w:rsidP="00CF3A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16A0" w:rsidRPr="00737514" w:rsidRDefault="002816A0" w:rsidP="00387E04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514">
        <w:rPr>
          <w:rFonts w:ascii="Times New Roman" w:hAnsi="Times New Roman" w:cs="Times New Roman"/>
          <w:b/>
          <w:sz w:val="28"/>
          <w:szCs w:val="28"/>
        </w:rPr>
        <w:t>Оценка реализации массовых мероприятий с обучающимися.</w:t>
      </w:r>
      <w:r w:rsidR="00B917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34B6" w:rsidRPr="00AF5E4F" w:rsidRDefault="008734B6" w:rsidP="008734B6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AF5E4F">
        <w:rPr>
          <w:rFonts w:ascii="Times New Roman" w:hAnsi="Times New Roman"/>
          <w:sz w:val="28"/>
          <w:szCs w:val="28"/>
        </w:rPr>
        <w:t xml:space="preserve">Система разноуровневых конкурсных массовых мероприятий в рамках направления </w:t>
      </w:r>
      <w:r w:rsidRPr="00AF5E4F">
        <w:rPr>
          <w:rFonts w:ascii="Times New Roman" w:hAnsi="Times New Roman"/>
          <w:bCs/>
          <w:sz w:val="28"/>
          <w:szCs w:val="28"/>
        </w:rPr>
        <w:t>«</w:t>
      </w:r>
      <w:r w:rsidRPr="00AF5E4F">
        <w:rPr>
          <w:rFonts w:ascii="Times New Roman" w:hAnsi="Times New Roman"/>
          <w:sz w:val="28"/>
          <w:szCs w:val="28"/>
          <w:lang w:val="en-US"/>
        </w:rPr>
        <w:t>Pro</w:t>
      </w:r>
      <w:r w:rsidRPr="00AF5E4F">
        <w:rPr>
          <w:rFonts w:ascii="Times New Roman" w:hAnsi="Times New Roman"/>
          <w:sz w:val="28"/>
          <w:szCs w:val="28"/>
        </w:rPr>
        <w:t>Движение» способствует обеспечению равных возможностей для предъявления своих достижений и способностей каждому школьнику муницип</w:t>
      </w:r>
      <w:r w:rsidR="004B3CEF" w:rsidRPr="00AF5E4F">
        <w:rPr>
          <w:rFonts w:ascii="Times New Roman" w:hAnsi="Times New Roman"/>
          <w:sz w:val="28"/>
          <w:szCs w:val="28"/>
        </w:rPr>
        <w:t>ального района. Деятельность ТМБ</w:t>
      </w:r>
      <w:r w:rsidRPr="00AF5E4F">
        <w:rPr>
          <w:rFonts w:ascii="Times New Roman" w:hAnsi="Times New Roman"/>
          <w:sz w:val="28"/>
          <w:szCs w:val="28"/>
        </w:rPr>
        <w:t>ОУ «ДЮЦТТ «Юниор» направлена на создание условий по включению детей в систему массовых мероприятий на разных уровнях: муниципальном, краевом, всероссийском и международном.</w:t>
      </w:r>
    </w:p>
    <w:p w:rsidR="008734B6" w:rsidRPr="00AF5E4F" w:rsidRDefault="004B3CEF" w:rsidP="008734B6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AF5E4F">
        <w:rPr>
          <w:rFonts w:ascii="Times New Roman" w:hAnsi="Times New Roman"/>
          <w:sz w:val="28"/>
          <w:szCs w:val="28"/>
        </w:rPr>
        <w:t>В 2020</w:t>
      </w:r>
      <w:r w:rsidR="008734B6" w:rsidRPr="00AF5E4F">
        <w:rPr>
          <w:rFonts w:ascii="Times New Roman" w:hAnsi="Times New Roman"/>
          <w:sz w:val="28"/>
          <w:szCs w:val="28"/>
        </w:rPr>
        <w:t xml:space="preserve"> учебном году педагогами дополнительного образования и педагогами-ор</w:t>
      </w:r>
      <w:r w:rsidR="008F048C" w:rsidRPr="00AF5E4F">
        <w:rPr>
          <w:rFonts w:ascii="Times New Roman" w:hAnsi="Times New Roman"/>
          <w:sz w:val="28"/>
          <w:szCs w:val="28"/>
        </w:rPr>
        <w:t>ганизаторами Центра проведено 63</w:t>
      </w:r>
      <w:r w:rsidR="008734B6" w:rsidRPr="00AF5E4F">
        <w:rPr>
          <w:rFonts w:ascii="Times New Roman" w:hAnsi="Times New Roman"/>
          <w:sz w:val="28"/>
          <w:szCs w:val="28"/>
        </w:rPr>
        <w:t xml:space="preserve"> ме</w:t>
      </w:r>
      <w:r w:rsidR="008F048C" w:rsidRPr="00AF5E4F">
        <w:rPr>
          <w:rFonts w:ascii="Times New Roman" w:hAnsi="Times New Roman"/>
          <w:sz w:val="28"/>
          <w:szCs w:val="28"/>
        </w:rPr>
        <w:t>роприятий внутреннего уровня, 18 мероприятий</w:t>
      </w:r>
      <w:r w:rsidR="008734B6" w:rsidRPr="00AF5E4F">
        <w:rPr>
          <w:rFonts w:ascii="Times New Roman" w:hAnsi="Times New Roman"/>
          <w:sz w:val="28"/>
          <w:szCs w:val="28"/>
        </w:rPr>
        <w:t xml:space="preserve"> </w:t>
      </w:r>
      <w:r w:rsidR="008F048C" w:rsidRPr="00AF5E4F">
        <w:rPr>
          <w:rFonts w:ascii="Times New Roman" w:hAnsi="Times New Roman"/>
          <w:sz w:val="28"/>
          <w:szCs w:val="28"/>
        </w:rPr>
        <w:t>муниципального уровня, из них 10</w:t>
      </w:r>
      <w:r w:rsidR="008734B6" w:rsidRPr="00AF5E4F">
        <w:rPr>
          <w:rFonts w:ascii="Times New Roman" w:hAnsi="Times New Roman"/>
          <w:sz w:val="28"/>
          <w:szCs w:val="28"/>
        </w:rPr>
        <w:t xml:space="preserve"> мероприятий в рамках направления </w:t>
      </w:r>
      <w:r w:rsidR="008734B6" w:rsidRPr="00AF5E4F">
        <w:rPr>
          <w:rFonts w:ascii="Times New Roman" w:hAnsi="Times New Roman"/>
          <w:bCs/>
          <w:sz w:val="28"/>
          <w:szCs w:val="28"/>
        </w:rPr>
        <w:t>«</w:t>
      </w:r>
      <w:r w:rsidR="008734B6" w:rsidRPr="00AF5E4F">
        <w:rPr>
          <w:rFonts w:ascii="Times New Roman" w:hAnsi="Times New Roman"/>
          <w:sz w:val="28"/>
          <w:szCs w:val="28"/>
          <w:lang w:val="en-US"/>
        </w:rPr>
        <w:t>Pro</w:t>
      </w:r>
      <w:r w:rsidR="008734B6" w:rsidRPr="00AF5E4F">
        <w:rPr>
          <w:rFonts w:ascii="Times New Roman" w:hAnsi="Times New Roman"/>
          <w:sz w:val="28"/>
          <w:szCs w:val="28"/>
        </w:rPr>
        <w:t xml:space="preserve">Движение» для учащихся школ муниципального района: </w:t>
      </w:r>
      <w:r w:rsidR="008734B6" w:rsidRPr="00AF5E4F">
        <w:rPr>
          <w:rFonts w:ascii="Times New Roman" w:hAnsi="Times New Roman"/>
          <w:bCs/>
          <w:sz w:val="28"/>
          <w:szCs w:val="28"/>
        </w:rPr>
        <w:t>«</w:t>
      </w:r>
      <w:r w:rsidR="008734B6" w:rsidRPr="00AF5E4F">
        <w:rPr>
          <w:rFonts w:ascii="Times New Roman" w:hAnsi="Times New Roman"/>
          <w:sz w:val="28"/>
          <w:szCs w:val="28"/>
          <w:lang w:val="en-US"/>
        </w:rPr>
        <w:t>Pro</w:t>
      </w:r>
      <w:r w:rsidR="008734B6" w:rsidRPr="00AF5E4F">
        <w:rPr>
          <w:rFonts w:ascii="Times New Roman" w:hAnsi="Times New Roman"/>
          <w:sz w:val="28"/>
          <w:szCs w:val="28"/>
        </w:rPr>
        <w:t>Движение патриотов» - 6,</w:t>
      </w:r>
      <w:r w:rsidR="008734B6" w:rsidRPr="00AF5E4F">
        <w:rPr>
          <w:rFonts w:ascii="Times New Roman" w:hAnsi="Times New Roman"/>
          <w:bCs/>
          <w:sz w:val="28"/>
          <w:szCs w:val="28"/>
        </w:rPr>
        <w:t xml:space="preserve"> «</w:t>
      </w:r>
      <w:r w:rsidR="008734B6" w:rsidRPr="00AF5E4F">
        <w:rPr>
          <w:rFonts w:ascii="Times New Roman" w:hAnsi="Times New Roman"/>
          <w:sz w:val="28"/>
          <w:szCs w:val="28"/>
          <w:lang w:val="en-US"/>
        </w:rPr>
        <w:t>Pro</w:t>
      </w:r>
      <w:r w:rsidR="008F048C" w:rsidRPr="00AF5E4F">
        <w:rPr>
          <w:rFonts w:ascii="Times New Roman" w:hAnsi="Times New Roman"/>
          <w:sz w:val="28"/>
          <w:szCs w:val="28"/>
        </w:rPr>
        <w:t>Движение талантов» - 3</w:t>
      </w:r>
      <w:r w:rsidR="008734B6" w:rsidRPr="00AF5E4F">
        <w:rPr>
          <w:rFonts w:ascii="Times New Roman" w:hAnsi="Times New Roman"/>
          <w:sz w:val="28"/>
          <w:szCs w:val="28"/>
        </w:rPr>
        <w:t>,</w:t>
      </w:r>
      <w:r w:rsidR="008734B6" w:rsidRPr="00AF5E4F">
        <w:rPr>
          <w:rFonts w:ascii="Times New Roman" w:hAnsi="Times New Roman"/>
          <w:bCs/>
          <w:sz w:val="28"/>
          <w:szCs w:val="28"/>
        </w:rPr>
        <w:t xml:space="preserve"> «</w:t>
      </w:r>
      <w:r w:rsidR="008734B6" w:rsidRPr="00AF5E4F">
        <w:rPr>
          <w:rFonts w:ascii="Times New Roman" w:hAnsi="Times New Roman"/>
          <w:sz w:val="28"/>
          <w:szCs w:val="28"/>
          <w:lang w:val="en-US"/>
        </w:rPr>
        <w:t>Pro</w:t>
      </w:r>
      <w:r w:rsidR="008F048C" w:rsidRPr="00AF5E4F">
        <w:rPr>
          <w:rFonts w:ascii="Times New Roman" w:hAnsi="Times New Roman"/>
          <w:sz w:val="28"/>
          <w:szCs w:val="28"/>
        </w:rPr>
        <w:t>Движение активистов» - 1</w:t>
      </w:r>
      <w:r w:rsidR="008734B6" w:rsidRPr="00AF5E4F">
        <w:rPr>
          <w:rFonts w:ascii="Times New Roman" w:hAnsi="Times New Roman"/>
          <w:sz w:val="28"/>
          <w:szCs w:val="28"/>
        </w:rPr>
        <w:t>.</w:t>
      </w:r>
    </w:p>
    <w:p w:rsidR="008734B6" w:rsidRPr="00AF5E4F" w:rsidRDefault="008734B6" w:rsidP="008734B6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AF5E4F">
        <w:rPr>
          <w:rFonts w:ascii="Times New Roman" w:hAnsi="Times New Roman"/>
          <w:b/>
          <w:sz w:val="28"/>
          <w:szCs w:val="28"/>
        </w:rPr>
        <w:t>Муниципальный этап краевого ко</w:t>
      </w:r>
      <w:r w:rsidR="009D1B0F" w:rsidRPr="00AF5E4F">
        <w:rPr>
          <w:rFonts w:ascii="Times New Roman" w:hAnsi="Times New Roman"/>
          <w:b/>
          <w:sz w:val="28"/>
          <w:szCs w:val="28"/>
        </w:rPr>
        <w:t xml:space="preserve">нкурса на знание государственных и </w:t>
      </w:r>
      <w:r w:rsidR="00424BB4" w:rsidRPr="00AF5E4F">
        <w:rPr>
          <w:rFonts w:ascii="Times New Roman" w:hAnsi="Times New Roman"/>
          <w:b/>
          <w:sz w:val="28"/>
          <w:szCs w:val="28"/>
        </w:rPr>
        <w:t>региональных</w:t>
      </w:r>
      <w:r w:rsidR="009D1B0F" w:rsidRPr="00AF5E4F">
        <w:rPr>
          <w:rFonts w:ascii="Times New Roman" w:hAnsi="Times New Roman"/>
          <w:b/>
          <w:sz w:val="28"/>
          <w:szCs w:val="28"/>
        </w:rPr>
        <w:t xml:space="preserve"> символов и атрибутов Российской Федерации. </w:t>
      </w:r>
      <w:r w:rsidR="009D1B0F" w:rsidRPr="00AF5E4F">
        <w:rPr>
          <w:rFonts w:ascii="Times New Roman" w:hAnsi="Times New Roman"/>
          <w:sz w:val="28"/>
          <w:szCs w:val="28"/>
        </w:rPr>
        <w:t>Муниципальный этапа проведен 10 сентября 2020 года.</w:t>
      </w:r>
    </w:p>
    <w:p w:rsidR="008734B6" w:rsidRPr="00AF5E4F" w:rsidRDefault="008734B6" w:rsidP="008734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E4F">
        <w:rPr>
          <w:rFonts w:ascii="Times New Roman" w:hAnsi="Times New Roman" w:cs="Times New Roman"/>
          <w:sz w:val="28"/>
          <w:szCs w:val="28"/>
        </w:rPr>
        <w:t xml:space="preserve">     </w:t>
      </w:r>
      <w:r w:rsidRPr="00AF5E4F">
        <w:rPr>
          <w:rFonts w:ascii="Times New Roman" w:hAnsi="Times New Roman" w:cs="Times New Roman"/>
          <w:sz w:val="28"/>
          <w:szCs w:val="28"/>
        </w:rPr>
        <w:tab/>
        <w:t xml:space="preserve">Основные задачи конкурса: </w:t>
      </w:r>
      <w:r w:rsidRPr="00AF5E4F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позитивного образа России, Красноярского края через познавательную, исследовательскую и творческую деятельность с обучающимися, </w:t>
      </w:r>
      <w:r w:rsidRPr="00AF5E4F">
        <w:rPr>
          <w:rFonts w:ascii="Times New Roman" w:hAnsi="Times New Roman" w:cs="Times New Roman"/>
          <w:sz w:val="28"/>
          <w:szCs w:val="28"/>
        </w:rPr>
        <w:t xml:space="preserve"> </w:t>
      </w:r>
      <w:r w:rsidRPr="00AF5E4F">
        <w:rPr>
          <w:rFonts w:ascii="Times New Roman" w:eastAsia="Times New Roman" w:hAnsi="Times New Roman" w:cs="Times New Roman"/>
          <w:sz w:val="28"/>
          <w:szCs w:val="28"/>
        </w:rPr>
        <w:t>активизация стремления обучающихся к изучению истории своей семьи, родного края, страны;</w:t>
      </w:r>
      <w:r w:rsidRPr="00AF5E4F">
        <w:rPr>
          <w:rFonts w:ascii="Times New Roman" w:hAnsi="Times New Roman" w:cs="Times New Roman"/>
          <w:sz w:val="28"/>
          <w:szCs w:val="28"/>
        </w:rPr>
        <w:t xml:space="preserve"> </w:t>
      </w:r>
      <w:r w:rsidRPr="00AF5E4F">
        <w:rPr>
          <w:rFonts w:ascii="Times New Roman" w:eastAsia="Times New Roman" w:hAnsi="Times New Roman" w:cs="Times New Roman"/>
          <w:sz w:val="28"/>
          <w:szCs w:val="28"/>
        </w:rPr>
        <w:t>стимулирование работы педагогических коллективов по изучению и популяризации государственной и региональной символики Российской Федерации, развитие творческих способностей обучающихся.</w:t>
      </w:r>
      <w:r w:rsidRPr="00AF5E4F">
        <w:rPr>
          <w:rFonts w:ascii="Times New Roman" w:hAnsi="Times New Roman" w:cs="Times New Roman"/>
          <w:sz w:val="28"/>
          <w:szCs w:val="28"/>
        </w:rPr>
        <w:t xml:space="preserve">   </w:t>
      </w:r>
      <w:r w:rsidRPr="00AF5E4F">
        <w:rPr>
          <w:rFonts w:ascii="Times New Roman" w:hAnsi="Times New Roman" w:cs="Times New Roman"/>
          <w:sz w:val="28"/>
          <w:szCs w:val="28"/>
        </w:rPr>
        <w:tab/>
        <w:t>В муниципальном э</w:t>
      </w:r>
      <w:r w:rsidR="009D1B0F" w:rsidRPr="00AF5E4F">
        <w:rPr>
          <w:rFonts w:ascii="Times New Roman" w:hAnsi="Times New Roman" w:cs="Times New Roman"/>
          <w:sz w:val="28"/>
          <w:szCs w:val="28"/>
        </w:rPr>
        <w:t>тапе конкурса приняли участие 47</w:t>
      </w:r>
      <w:r w:rsidRPr="00AF5E4F">
        <w:rPr>
          <w:rFonts w:ascii="Times New Roman" w:hAnsi="Times New Roman" w:cs="Times New Roman"/>
          <w:sz w:val="28"/>
          <w:szCs w:val="28"/>
        </w:rPr>
        <w:t xml:space="preserve"> обучающихся из </w:t>
      </w:r>
      <w:r w:rsidR="00CF3A30" w:rsidRPr="00AF5E4F">
        <w:rPr>
          <w:rFonts w:ascii="Times New Roman" w:hAnsi="Times New Roman" w:cs="Times New Roman"/>
          <w:sz w:val="28"/>
          <w:szCs w:val="28"/>
        </w:rPr>
        <w:t>обще</w:t>
      </w:r>
      <w:r w:rsidRPr="00AF5E4F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</w:t>
      </w:r>
      <w:r w:rsidR="009D1B0F" w:rsidRPr="00AF5E4F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AF5E4F">
        <w:rPr>
          <w:rFonts w:ascii="Times New Roman" w:hAnsi="Times New Roman" w:cs="Times New Roman"/>
          <w:sz w:val="28"/>
          <w:szCs w:val="28"/>
        </w:rPr>
        <w:t xml:space="preserve">. На краевом заочном этапе было представлено </w:t>
      </w:r>
      <w:r w:rsidR="009D1B0F" w:rsidRPr="00AF5E4F">
        <w:rPr>
          <w:rFonts w:ascii="Times New Roman" w:hAnsi="Times New Roman" w:cs="Times New Roman"/>
          <w:sz w:val="28"/>
          <w:szCs w:val="28"/>
        </w:rPr>
        <w:t>9</w:t>
      </w:r>
      <w:r w:rsidRPr="00AF5E4F">
        <w:rPr>
          <w:rFonts w:ascii="Times New Roman" w:hAnsi="Times New Roman" w:cs="Times New Roman"/>
          <w:sz w:val="28"/>
          <w:szCs w:val="28"/>
        </w:rPr>
        <w:t xml:space="preserve"> работ, участие приняли  обучающи</w:t>
      </w:r>
      <w:r w:rsidR="009D1B0F" w:rsidRPr="00AF5E4F">
        <w:rPr>
          <w:rFonts w:ascii="Times New Roman" w:hAnsi="Times New Roman" w:cs="Times New Roman"/>
          <w:sz w:val="28"/>
          <w:szCs w:val="28"/>
        </w:rPr>
        <w:t>е</w:t>
      </w:r>
      <w:r w:rsidRPr="00AF5E4F">
        <w:rPr>
          <w:rFonts w:ascii="Times New Roman" w:hAnsi="Times New Roman" w:cs="Times New Roman"/>
          <w:sz w:val="28"/>
          <w:szCs w:val="28"/>
        </w:rPr>
        <w:t xml:space="preserve">ся из </w:t>
      </w:r>
      <w:r w:rsidR="009D1B0F" w:rsidRPr="00AF5E4F">
        <w:rPr>
          <w:rFonts w:ascii="Times New Roman" w:hAnsi="Times New Roman" w:cs="Times New Roman"/>
          <w:sz w:val="28"/>
          <w:szCs w:val="28"/>
        </w:rPr>
        <w:t>6</w:t>
      </w:r>
      <w:r w:rsidRPr="00AF5E4F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организаций.  </w:t>
      </w:r>
    </w:p>
    <w:p w:rsidR="008734B6" w:rsidRPr="00AF5E4F" w:rsidRDefault="008734B6" w:rsidP="00873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5E4F">
        <w:rPr>
          <w:rFonts w:ascii="Times New Roman" w:hAnsi="Times New Roman" w:cs="Times New Roman"/>
          <w:b/>
          <w:sz w:val="28"/>
          <w:szCs w:val="28"/>
        </w:rPr>
        <w:t xml:space="preserve">Туристский слёт учащихся Таймырского Долгано-Ненецкого муниципального района </w:t>
      </w:r>
      <w:r w:rsidRPr="00AF5E4F">
        <w:rPr>
          <w:rFonts w:ascii="Times New Roman" w:hAnsi="Times New Roman" w:cs="Times New Roman"/>
          <w:sz w:val="28"/>
          <w:szCs w:val="28"/>
        </w:rPr>
        <w:t xml:space="preserve">(сроки проведения </w:t>
      </w:r>
      <w:r w:rsidR="008B0A8F" w:rsidRPr="00AF5E4F">
        <w:rPr>
          <w:rFonts w:ascii="Times New Roman" w:hAnsi="Times New Roman" w:cs="Times New Roman"/>
          <w:sz w:val="28"/>
          <w:szCs w:val="28"/>
        </w:rPr>
        <w:t>11.09.2020</w:t>
      </w:r>
      <w:r w:rsidRPr="00AF5E4F">
        <w:rPr>
          <w:rFonts w:ascii="Times New Roman" w:hAnsi="Times New Roman" w:cs="Times New Roman"/>
          <w:sz w:val="28"/>
          <w:szCs w:val="28"/>
        </w:rPr>
        <w:t xml:space="preserve"> года). В слёте приняли участие 12 школьных команд  Таймырского района  (78 человек). Место проведения </w:t>
      </w:r>
      <w:r w:rsidR="008B0A8F" w:rsidRPr="00AF5E4F">
        <w:rPr>
          <w:rFonts w:ascii="Times New Roman" w:hAnsi="Times New Roman" w:cs="Times New Roman"/>
          <w:sz w:val="28"/>
          <w:szCs w:val="28"/>
        </w:rPr>
        <w:t xml:space="preserve">район межрайбазы г. Дудинка. </w:t>
      </w:r>
      <w:r w:rsidRPr="00AF5E4F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8B0A8F" w:rsidRPr="00AF5E4F">
        <w:rPr>
          <w:rFonts w:ascii="Times New Roman" w:hAnsi="Times New Roman" w:cs="Times New Roman"/>
          <w:sz w:val="28"/>
          <w:szCs w:val="28"/>
        </w:rPr>
        <w:t>дня</w:t>
      </w:r>
      <w:r w:rsidRPr="00AF5E4F">
        <w:rPr>
          <w:rFonts w:ascii="Times New Roman" w:hAnsi="Times New Roman" w:cs="Times New Roman"/>
          <w:sz w:val="28"/>
          <w:szCs w:val="28"/>
        </w:rPr>
        <w:t xml:space="preserve"> участники соревнований в природных условиях организуют свой быт, выявляют сильнейших на дистанциях по спортивному туризму и ориентированию, показывают свои знания в области краеведения. </w:t>
      </w:r>
    </w:p>
    <w:p w:rsidR="008734B6" w:rsidRPr="00AF5E4F" w:rsidRDefault="008734B6" w:rsidP="00424B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5E4F">
        <w:rPr>
          <w:bCs/>
          <w:spacing w:val="1"/>
        </w:rPr>
        <w:tab/>
      </w:r>
      <w:r w:rsidRPr="00AF5E4F">
        <w:rPr>
          <w:rFonts w:ascii="Times New Roman" w:hAnsi="Times New Roman"/>
          <w:b/>
          <w:bCs/>
          <w:spacing w:val="1"/>
          <w:sz w:val="28"/>
          <w:szCs w:val="28"/>
        </w:rPr>
        <w:t>Конкурс цифров</w:t>
      </w:r>
      <w:r w:rsidR="008A638A" w:rsidRPr="00AF5E4F">
        <w:rPr>
          <w:rFonts w:ascii="Times New Roman" w:hAnsi="Times New Roman"/>
          <w:b/>
          <w:bCs/>
          <w:spacing w:val="1"/>
          <w:sz w:val="28"/>
          <w:szCs w:val="28"/>
        </w:rPr>
        <w:t>ых технологий «Цифровой мир-2020</w:t>
      </w:r>
      <w:r w:rsidRPr="00AF5E4F">
        <w:rPr>
          <w:rFonts w:ascii="Times New Roman" w:hAnsi="Times New Roman"/>
          <w:b/>
          <w:bCs/>
          <w:spacing w:val="1"/>
          <w:sz w:val="28"/>
          <w:szCs w:val="28"/>
        </w:rPr>
        <w:t xml:space="preserve">» </w:t>
      </w:r>
      <w:r w:rsidRPr="00AF5E4F">
        <w:rPr>
          <w:rFonts w:ascii="Times New Roman" w:hAnsi="Times New Roman"/>
          <w:sz w:val="28"/>
          <w:szCs w:val="28"/>
        </w:rPr>
        <w:t>в рамках направления «</w:t>
      </w:r>
      <w:r w:rsidRPr="00AF5E4F">
        <w:rPr>
          <w:rFonts w:ascii="Times New Roman" w:hAnsi="Times New Roman"/>
          <w:sz w:val="28"/>
          <w:szCs w:val="28"/>
          <w:lang w:val="en-US"/>
        </w:rPr>
        <w:t>PRO</w:t>
      </w:r>
      <w:r w:rsidRPr="00AF5E4F">
        <w:rPr>
          <w:rFonts w:ascii="Times New Roman" w:hAnsi="Times New Roman"/>
          <w:sz w:val="28"/>
          <w:szCs w:val="28"/>
        </w:rPr>
        <w:t>Движение талантов» (</w:t>
      </w:r>
      <w:r w:rsidR="004B3CEF" w:rsidRPr="00AF5E4F">
        <w:rPr>
          <w:rFonts w:ascii="Times New Roman" w:hAnsi="Times New Roman"/>
          <w:sz w:val="28"/>
          <w:szCs w:val="28"/>
        </w:rPr>
        <w:t>15.12.2020</w:t>
      </w:r>
      <w:r w:rsidRPr="00AF5E4F">
        <w:rPr>
          <w:rFonts w:ascii="Times New Roman" w:hAnsi="Times New Roman"/>
          <w:sz w:val="28"/>
          <w:szCs w:val="28"/>
        </w:rPr>
        <w:t xml:space="preserve">г.). </w:t>
      </w:r>
      <w:r w:rsidR="000F4E57" w:rsidRPr="00AF5E4F">
        <w:rPr>
          <w:rFonts w:ascii="Times New Roman" w:hAnsi="Times New Roman" w:cs="Times New Roman"/>
          <w:sz w:val="28"/>
          <w:szCs w:val="28"/>
        </w:rPr>
        <w:t>В мероприятии приняло участие 7 образовательных учреждений. Общее количество участников составило 16 человек. Возраст учащихся: 8-11 классы.</w:t>
      </w:r>
      <w:r w:rsidR="000F4E57" w:rsidRPr="00AF5E4F">
        <w:rPr>
          <w:rFonts w:ascii="Times New Roman" w:hAnsi="Times New Roman"/>
          <w:sz w:val="28"/>
          <w:szCs w:val="28"/>
        </w:rPr>
        <w:t xml:space="preserve"> </w:t>
      </w:r>
      <w:r w:rsidRPr="00AF5E4F">
        <w:rPr>
          <w:rFonts w:ascii="Times New Roman" w:hAnsi="Times New Roman"/>
          <w:sz w:val="28"/>
          <w:szCs w:val="28"/>
        </w:rPr>
        <w:t xml:space="preserve">Конкурс проводится с целью выявления дизайнерских, технических способностей у детей, </w:t>
      </w:r>
      <w:r w:rsidRPr="00AF5E4F">
        <w:rPr>
          <w:rFonts w:ascii="Times New Roman" w:hAnsi="Times New Roman"/>
          <w:spacing w:val="1"/>
          <w:sz w:val="28"/>
          <w:szCs w:val="28"/>
        </w:rPr>
        <w:t xml:space="preserve">подготовки учащихся к созданию командных мультимедийных проектов, </w:t>
      </w:r>
      <w:r w:rsidRPr="00AF5E4F">
        <w:rPr>
          <w:rFonts w:ascii="Times New Roman" w:hAnsi="Times New Roman"/>
          <w:sz w:val="28"/>
          <w:szCs w:val="28"/>
        </w:rPr>
        <w:t xml:space="preserve">популяризации мультимедийных технологий среди учащихся и </w:t>
      </w:r>
      <w:r w:rsidRPr="00AF5E4F">
        <w:rPr>
          <w:rFonts w:ascii="Times New Roman" w:hAnsi="Times New Roman"/>
          <w:spacing w:val="1"/>
          <w:sz w:val="28"/>
          <w:szCs w:val="28"/>
        </w:rPr>
        <w:t>организации участия детей в краевых и во всероссийских конкурсах мультимедийных проектов.</w:t>
      </w:r>
      <w:r w:rsidR="00CF3A30" w:rsidRPr="00AF5E4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B3CEF" w:rsidRPr="00AF5E4F">
        <w:rPr>
          <w:rFonts w:ascii="Times New Roman" w:hAnsi="Times New Roman"/>
          <w:sz w:val="28"/>
          <w:szCs w:val="28"/>
        </w:rPr>
        <w:t xml:space="preserve">Участники конкурса </w:t>
      </w:r>
      <w:r w:rsidRPr="00AF5E4F">
        <w:rPr>
          <w:rFonts w:ascii="Times New Roman" w:hAnsi="Times New Roman"/>
          <w:sz w:val="28"/>
          <w:szCs w:val="28"/>
        </w:rPr>
        <w:t xml:space="preserve"> готовили свои работы заранее</w:t>
      </w:r>
      <w:r w:rsidR="004B3CEF" w:rsidRPr="00AF5E4F">
        <w:rPr>
          <w:rFonts w:ascii="Times New Roman" w:hAnsi="Times New Roman"/>
          <w:sz w:val="28"/>
          <w:szCs w:val="28"/>
        </w:rPr>
        <w:t xml:space="preserve">, </w:t>
      </w:r>
      <w:r w:rsidRPr="00AF5E4F">
        <w:rPr>
          <w:rFonts w:ascii="Times New Roman" w:hAnsi="Times New Roman"/>
          <w:sz w:val="28"/>
          <w:szCs w:val="28"/>
        </w:rPr>
        <w:t xml:space="preserve"> </w:t>
      </w:r>
      <w:r w:rsidR="004B3CEF" w:rsidRPr="00AF5E4F">
        <w:rPr>
          <w:rFonts w:ascii="Times New Roman" w:hAnsi="Times New Roman"/>
          <w:sz w:val="28"/>
          <w:szCs w:val="28"/>
        </w:rPr>
        <w:t>им</w:t>
      </w:r>
      <w:r w:rsidRPr="00AF5E4F">
        <w:rPr>
          <w:rFonts w:ascii="Times New Roman" w:hAnsi="Times New Roman"/>
          <w:sz w:val="28"/>
          <w:szCs w:val="28"/>
        </w:rPr>
        <w:t xml:space="preserve"> предстояло выполнить ряд технических заданий непосредственно на месте. Сам конкурс состоял из трех номинаций («Тематический сайт», «Компьютерная графика и «Фото-версия»). Кроме того, аналогичные технические задания по тем же номинациям были разосланы в поселковые школы муниципального района, чтобы в течение двух недель участники смогли выполнить их и прислать свои ответы, дистанционно поучаствовать в конкурсе.</w:t>
      </w:r>
    </w:p>
    <w:p w:rsidR="008B0A8F" w:rsidRPr="00AF5E4F" w:rsidRDefault="0029734E" w:rsidP="009D1B0F">
      <w:pPr>
        <w:pStyle w:val="af3"/>
        <w:spacing w:after="12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F5E4F">
        <w:rPr>
          <w:rFonts w:ascii="Times New Roman" w:hAnsi="Times New Roman"/>
          <w:iCs/>
          <w:sz w:val="28"/>
          <w:szCs w:val="28"/>
        </w:rPr>
        <w:t xml:space="preserve">Военно-спортивная игра «Таймырская зарница - 2020» </w:t>
      </w:r>
      <w:r w:rsidRPr="00AF5E4F">
        <w:rPr>
          <w:rFonts w:ascii="Times New Roman" w:hAnsi="Times New Roman"/>
          <w:b w:val="0"/>
          <w:iCs/>
          <w:sz w:val="28"/>
          <w:szCs w:val="28"/>
        </w:rPr>
        <w:t xml:space="preserve">среди учащихся образовательных учреждений Таймырского Долгано-Ненецкого муниципального района. В мероприятии приняли участие 7 команд, </w:t>
      </w:r>
      <w:r w:rsidRPr="00AF5E4F">
        <w:rPr>
          <w:rFonts w:ascii="Times New Roman" w:hAnsi="Times New Roman"/>
          <w:b w:val="0"/>
          <w:sz w:val="28"/>
          <w:szCs w:val="28"/>
        </w:rPr>
        <w:t>общее количество участников составило 30 человек.</w:t>
      </w:r>
      <w:r w:rsidR="008B0A8F" w:rsidRPr="00AF5E4F">
        <w:rPr>
          <w:rFonts w:ascii="Times New Roman" w:hAnsi="Times New Roman"/>
          <w:b w:val="0"/>
          <w:sz w:val="28"/>
          <w:szCs w:val="28"/>
        </w:rPr>
        <w:t xml:space="preserve"> Игра проводится с целью </w:t>
      </w:r>
      <w:r w:rsidR="008B0A8F" w:rsidRPr="00AF5E4F">
        <w:rPr>
          <w:rFonts w:ascii="Times New Roman" w:hAnsi="Times New Roman" w:cs="Times New Roman"/>
          <w:b w:val="0"/>
          <w:bCs w:val="0"/>
          <w:sz w:val="28"/>
          <w:szCs w:val="28"/>
        </w:rPr>
        <w:t>привлечения учащихся  к регулярным занятиям физической  культурой и спортом, направленных на укрепление здоровья, профилактику вредных привычек и правонарушений, подготовку подростков к службе в Вооруженных силах, приобщение к важнейшим событиям истории Отечества.</w:t>
      </w:r>
    </w:p>
    <w:p w:rsidR="008734B6" w:rsidRPr="00AF5E4F" w:rsidRDefault="002B500F" w:rsidP="002B500F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AF5E4F">
        <w:rPr>
          <w:rFonts w:ascii="Times New Roman" w:hAnsi="Times New Roman"/>
          <w:b/>
          <w:sz w:val="28"/>
          <w:szCs w:val="28"/>
        </w:rPr>
        <w:t xml:space="preserve">Юбилейная викторина, посвященная 90 – летию образования Таймырского (Долгано – Ненецкого) автономного округа. </w:t>
      </w:r>
      <w:r w:rsidRPr="00AF5E4F">
        <w:rPr>
          <w:rFonts w:ascii="Times New Roman" w:hAnsi="Times New Roman"/>
          <w:sz w:val="28"/>
          <w:szCs w:val="28"/>
        </w:rPr>
        <w:t>9 декабря 2020 года учащиеся объединений  Центра «Юниор» стали участниками викторины, ввиду сложившейся неблагоприятной эпидемиологической обстановки, викторина проводилась в дистанционном формате. Участие приняли 96 обучающихся Центра. Все участники показали отличные знания.</w:t>
      </w:r>
    </w:p>
    <w:p w:rsidR="008734B6" w:rsidRPr="00AF5E4F" w:rsidRDefault="008734B6" w:rsidP="00CF3A30">
      <w:pPr>
        <w:pStyle w:val="af0"/>
        <w:ind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AF5E4F">
        <w:rPr>
          <w:rFonts w:ascii="Times New Roman" w:hAnsi="Times New Roman"/>
          <w:b/>
          <w:sz w:val="28"/>
          <w:szCs w:val="28"/>
        </w:rPr>
        <w:t xml:space="preserve">Муниципальный этап краевой экологической акции «Зимняя планета детства». </w:t>
      </w:r>
      <w:r w:rsidR="00D30D61" w:rsidRPr="00AF5E4F">
        <w:rPr>
          <w:rFonts w:ascii="Times New Roman" w:hAnsi="Times New Roman"/>
          <w:sz w:val="28"/>
          <w:szCs w:val="28"/>
        </w:rPr>
        <w:t>(23.12.2020-15.01.2021 г</w:t>
      </w:r>
      <w:r w:rsidRPr="00AF5E4F">
        <w:rPr>
          <w:rFonts w:ascii="Times New Roman" w:hAnsi="Times New Roman"/>
          <w:sz w:val="28"/>
          <w:szCs w:val="28"/>
        </w:rPr>
        <w:t>.</w:t>
      </w:r>
      <w:r w:rsidR="00D30D61" w:rsidRPr="00AF5E4F">
        <w:rPr>
          <w:rFonts w:ascii="Times New Roman" w:hAnsi="Times New Roman"/>
          <w:sz w:val="28"/>
          <w:szCs w:val="28"/>
        </w:rPr>
        <w:t>)</w:t>
      </w:r>
      <w:r w:rsidRPr="00AF5E4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ab/>
        <w:t xml:space="preserve">Цели и задачи мероприятия - организация </w:t>
      </w:r>
      <w:r w:rsidRPr="00AF5E4F">
        <w:rPr>
          <w:rFonts w:ascii="Times New Roman" w:eastAsia="Times New Roman" w:hAnsi="Times New Roman"/>
          <w:spacing w:val="3"/>
          <w:sz w:val="28"/>
          <w:szCs w:val="28"/>
          <w:lang w:eastAsia="ru-RU"/>
        </w:rPr>
        <w:t>содержательного досуга школьников, р</w:t>
      </w:r>
      <w:r w:rsidRPr="00AF5E4F">
        <w:rPr>
          <w:rFonts w:ascii="Times New Roman" w:eastAsia="Times New Roman" w:hAnsi="Times New Roman"/>
          <w:sz w:val="28"/>
          <w:szCs w:val="28"/>
          <w:lang w:eastAsia="ru-RU"/>
        </w:rPr>
        <w:t>азвитие творческого потенциала учащихся и реализация их возможностей, с</w:t>
      </w:r>
      <w:r w:rsidRPr="00AF5E4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оздание праздничной атмосферы в преддверии новогодних праздников и зимних каникул. По итогам конкурса 30 работ в четырех номинациях вошли в число победителей и призеров муниципального этапа</w:t>
      </w:r>
      <w:r w:rsidR="00D30D61" w:rsidRPr="00AF5E4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, </w:t>
      </w:r>
      <w:r w:rsidRPr="00AF5E4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12 лучших работ были о</w:t>
      </w:r>
      <w:r w:rsidR="00D30D61" w:rsidRPr="00AF5E4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тправлены на краевой этап акции.</w:t>
      </w:r>
      <w:r w:rsidRPr="00AF5E4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</w:p>
    <w:p w:rsidR="008734B6" w:rsidRPr="00AF5E4F" w:rsidRDefault="008734B6" w:rsidP="008734B6">
      <w:pPr>
        <w:pStyle w:val="af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F5E4F">
        <w:rPr>
          <w:rFonts w:ascii="Times New Roman" w:hAnsi="Times New Roman" w:cs="Times New Roman"/>
          <w:bCs w:val="0"/>
          <w:sz w:val="28"/>
          <w:szCs w:val="28"/>
        </w:rPr>
        <w:t>Муни</w:t>
      </w:r>
      <w:r w:rsidR="00CF3A30" w:rsidRPr="00AF5E4F">
        <w:rPr>
          <w:rFonts w:ascii="Times New Roman" w:hAnsi="Times New Roman" w:cs="Times New Roman"/>
          <w:bCs w:val="0"/>
          <w:sz w:val="28"/>
          <w:szCs w:val="28"/>
        </w:rPr>
        <w:t>ципальный этап краевой военно-</w:t>
      </w:r>
      <w:r w:rsidRPr="00AF5E4F">
        <w:rPr>
          <w:rFonts w:ascii="Times New Roman" w:hAnsi="Times New Roman" w:cs="Times New Roman"/>
          <w:bCs w:val="0"/>
          <w:sz w:val="28"/>
          <w:szCs w:val="28"/>
        </w:rPr>
        <w:t>спортивной игры «Победа»</w:t>
      </w:r>
      <w:r w:rsidR="00633A6E" w:rsidRPr="00AF5E4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(12.02 – 17.02.2020</w:t>
      </w:r>
      <w:r w:rsidR="00CF3A30" w:rsidRPr="00AF5E4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F5E4F">
        <w:rPr>
          <w:rFonts w:ascii="Times New Roman" w:hAnsi="Times New Roman" w:cs="Times New Roman"/>
          <w:b w:val="0"/>
          <w:bCs w:val="0"/>
          <w:sz w:val="28"/>
          <w:szCs w:val="28"/>
        </w:rPr>
        <w:t>г.) проводится среди учащихся образовательных учреждений в целях их привлечения к регулярным занятиям физической культурой и спортом, направленных на укрепление здоровья, профилактику вредных привычек и правонарушений, подготовку молодежи к службе в Вооруженных силах, приобщение к важнейшим событиям истории Отечества. Количество участников ежегодно составляет 66 человек из 6 школьных команд г.</w:t>
      </w:r>
      <w:r w:rsidR="00CF3A30" w:rsidRPr="00AF5E4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F5E4F">
        <w:rPr>
          <w:rFonts w:ascii="Times New Roman" w:hAnsi="Times New Roman" w:cs="Times New Roman"/>
          <w:b w:val="0"/>
          <w:bCs w:val="0"/>
          <w:sz w:val="28"/>
          <w:szCs w:val="28"/>
        </w:rPr>
        <w:t>Дудинки.</w:t>
      </w:r>
    </w:p>
    <w:p w:rsidR="008734B6" w:rsidRPr="00AF5E4F" w:rsidRDefault="008734B6" w:rsidP="00CF3A30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AF5E4F">
        <w:rPr>
          <w:rFonts w:ascii="Times New Roman" w:hAnsi="Times New Roman"/>
          <w:b/>
          <w:sz w:val="28"/>
          <w:szCs w:val="28"/>
        </w:rPr>
        <w:t>Муниципальный смотр-конкурс школьных музеев, клубов патриотической направленности «Наследие», посвященный 30-ти летию вывода войск из Афганистана.</w:t>
      </w:r>
      <w:r w:rsidRPr="00AF5E4F">
        <w:rPr>
          <w:rFonts w:ascii="Times New Roman" w:hAnsi="Times New Roman"/>
          <w:sz w:val="28"/>
          <w:szCs w:val="28"/>
        </w:rPr>
        <w:t xml:space="preserve"> Сроки про</w:t>
      </w:r>
      <w:r w:rsidR="00633A6E" w:rsidRPr="00AF5E4F">
        <w:rPr>
          <w:rFonts w:ascii="Times New Roman" w:hAnsi="Times New Roman"/>
          <w:sz w:val="28"/>
          <w:szCs w:val="28"/>
        </w:rPr>
        <w:t xml:space="preserve">ведения: муниципальный этап – 12-13.03.2020 г. </w:t>
      </w:r>
      <w:r w:rsidRPr="00AF5E4F">
        <w:rPr>
          <w:rFonts w:ascii="Times New Roman" w:hAnsi="Times New Roman"/>
          <w:sz w:val="28"/>
          <w:szCs w:val="28"/>
        </w:rPr>
        <w:t>Основные задачи конкурса: выявить и поддержать эффективные практики в области гражданско-патриотического воспитания обучающихся Красноярского края; способствовать вовлеченности обучающихся в экспозиционную</w:t>
      </w:r>
      <w:r w:rsidRPr="00AF5E4F">
        <w:t xml:space="preserve">, </w:t>
      </w:r>
      <w:r w:rsidRPr="00AF5E4F">
        <w:rPr>
          <w:rFonts w:ascii="Times New Roman" w:hAnsi="Times New Roman"/>
          <w:sz w:val="28"/>
          <w:szCs w:val="28"/>
        </w:rPr>
        <w:t xml:space="preserve">презентационную, проектную, инновационную деятельность; стимулировать освоение и использование обучающимися новых информационно-коммуникационных технологий в музейной практике; способствовать совершенствованию навыков обучающихся </w:t>
      </w:r>
      <w:r w:rsidRPr="00AF5E4F">
        <w:rPr>
          <w:rFonts w:ascii="Times New Roman" w:hAnsi="Times New Roman"/>
          <w:sz w:val="28"/>
          <w:szCs w:val="28"/>
        </w:rPr>
        <w:br/>
        <w:t xml:space="preserve">в осуществлении музейно-экспозиционной деятельности среди активов школьных музеев; сохранить память о воинах-красноярцах и тружениках тыла, отдавших жизнь за спасение Отечества, внесших вклад в Великую Победу. В муниципальном этапе приняли участие </w:t>
      </w:r>
      <w:r w:rsidR="00633A6E" w:rsidRPr="00AF5E4F">
        <w:rPr>
          <w:rFonts w:ascii="Times New Roman" w:hAnsi="Times New Roman"/>
          <w:sz w:val="28"/>
          <w:szCs w:val="28"/>
        </w:rPr>
        <w:t>36</w:t>
      </w:r>
      <w:r w:rsidRPr="00AF5E4F">
        <w:rPr>
          <w:rFonts w:ascii="Times New Roman" w:hAnsi="Times New Roman"/>
          <w:sz w:val="28"/>
          <w:szCs w:val="28"/>
        </w:rPr>
        <w:t xml:space="preserve"> школьника из Образовательных организаций</w:t>
      </w:r>
      <w:r w:rsidR="00633A6E" w:rsidRPr="00AF5E4F">
        <w:rPr>
          <w:rFonts w:ascii="Times New Roman" w:hAnsi="Times New Roman"/>
          <w:sz w:val="28"/>
          <w:szCs w:val="28"/>
        </w:rPr>
        <w:t xml:space="preserve"> г.Дудинки. На краевом этапе было представлено 5 работ из 4 образовательных организации города.</w:t>
      </w:r>
    </w:p>
    <w:p w:rsidR="008734B6" w:rsidRPr="00AF5E4F" w:rsidRDefault="008734B6" w:rsidP="00CF3A30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AF5E4F">
        <w:rPr>
          <w:rFonts w:ascii="Times New Roman" w:hAnsi="Times New Roman"/>
          <w:sz w:val="28"/>
          <w:szCs w:val="28"/>
        </w:rPr>
        <w:t xml:space="preserve">     </w:t>
      </w:r>
      <w:r w:rsidRPr="00AF5E4F">
        <w:rPr>
          <w:rFonts w:ascii="Times New Roman" w:hAnsi="Times New Roman"/>
          <w:sz w:val="28"/>
          <w:szCs w:val="28"/>
        </w:rPr>
        <w:tab/>
      </w:r>
      <w:r w:rsidRPr="00AF5E4F">
        <w:rPr>
          <w:rFonts w:ascii="Times New Roman" w:hAnsi="Times New Roman"/>
          <w:b/>
          <w:sz w:val="28"/>
          <w:szCs w:val="28"/>
        </w:rPr>
        <w:t xml:space="preserve">Муниципальный конкурс исследовательских краеведческих работ «Есть Таймыр единственный». </w:t>
      </w:r>
      <w:r w:rsidRPr="00AF5E4F">
        <w:rPr>
          <w:rFonts w:ascii="Times New Roman" w:hAnsi="Times New Roman"/>
          <w:sz w:val="28"/>
          <w:szCs w:val="28"/>
        </w:rPr>
        <w:t>Сроки про</w:t>
      </w:r>
      <w:r w:rsidR="00004213" w:rsidRPr="00AF5E4F">
        <w:rPr>
          <w:rFonts w:ascii="Times New Roman" w:hAnsi="Times New Roman"/>
          <w:sz w:val="28"/>
          <w:szCs w:val="28"/>
        </w:rPr>
        <w:t>ведения: муниципальный этап – 20 - 25.03.2020 г.</w:t>
      </w:r>
      <w:r w:rsidRPr="00AF5E4F">
        <w:rPr>
          <w:rFonts w:ascii="Times New Roman" w:hAnsi="Times New Roman"/>
          <w:sz w:val="28"/>
          <w:szCs w:val="28"/>
        </w:rPr>
        <w:t xml:space="preserve"> Основные задачи конкурса: выявление учащихся, занимающихся учебно-исследовательской краеведческой деятельностью; привлечение школьников к краеведческой и поисково-исследовательской деятельности; информирование общества о взглядах подрастающего поколения на актуальные проблемы Российского общества, основанные на исторических событиях, происходящих в крае. </w:t>
      </w:r>
      <w:r w:rsidRPr="00AF5E4F">
        <w:rPr>
          <w:rFonts w:ascii="Times New Roman" w:hAnsi="Times New Roman"/>
          <w:sz w:val="28"/>
          <w:szCs w:val="28"/>
        </w:rPr>
        <w:tab/>
        <w:t xml:space="preserve">В муниципальном этапе конкурса приняли участие </w:t>
      </w:r>
      <w:r w:rsidR="00004213" w:rsidRPr="00AF5E4F">
        <w:rPr>
          <w:rFonts w:ascii="Times New Roman" w:hAnsi="Times New Roman"/>
          <w:sz w:val="28"/>
          <w:szCs w:val="28"/>
        </w:rPr>
        <w:t>37 обучающих</w:t>
      </w:r>
      <w:r w:rsidRPr="00AF5E4F">
        <w:rPr>
          <w:rFonts w:ascii="Times New Roman" w:hAnsi="Times New Roman"/>
          <w:sz w:val="28"/>
          <w:szCs w:val="28"/>
        </w:rPr>
        <w:t xml:space="preserve">ся из </w:t>
      </w:r>
      <w:r w:rsidR="009D1B0F" w:rsidRPr="00AF5E4F">
        <w:rPr>
          <w:rFonts w:ascii="Times New Roman" w:hAnsi="Times New Roman"/>
          <w:sz w:val="28"/>
          <w:szCs w:val="28"/>
        </w:rPr>
        <w:t xml:space="preserve">14 </w:t>
      </w:r>
      <w:r w:rsidR="00CF3A30" w:rsidRPr="00AF5E4F">
        <w:rPr>
          <w:rFonts w:ascii="Times New Roman" w:hAnsi="Times New Roman"/>
          <w:sz w:val="28"/>
          <w:szCs w:val="28"/>
        </w:rPr>
        <w:t>о</w:t>
      </w:r>
      <w:r w:rsidRPr="00AF5E4F">
        <w:rPr>
          <w:rFonts w:ascii="Times New Roman" w:hAnsi="Times New Roman"/>
          <w:sz w:val="28"/>
          <w:szCs w:val="28"/>
        </w:rPr>
        <w:t xml:space="preserve">бразовательных организаций </w:t>
      </w:r>
      <w:r w:rsidR="009D1B0F" w:rsidRPr="00AF5E4F">
        <w:rPr>
          <w:rFonts w:ascii="Times New Roman" w:hAnsi="Times New Roman"/>
          <w:sz w:val="28"/>
          <w:szCs w:val="28"/>
        </w:rPr>
        <w:t>муниципального района, было предоставлено ена конкурс 28 работ, из них 13 конкурсных работ направлены на краевой этап.</w:t>
      </w:r>
    </w:p>
    <w:p w:rsidR="008734B6" w:rsidRPr="00AF5E4F" w:rsidRDefault="008734B6" w:rsidP="008734B6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AF5E4F">
        <w:rPr>
          <w:rFonts w:ascii="Times New Roman" w:hAnsi="Times New Roman"/>
          <w:b/>
          <w:sz w:val="28"/>
          <w:szCs w:val="28"/>
        </w:rPr>
        <w:t>Муниципальный этап краевого конкурса социальных инициатив «Мой край – мое дело»</w:t>
      </w:r>
      <w:r w:rsidRPr="00AF5E4F">
        <w:rPr>
          <w:rFonts w:ascii="Times New Roman" w:hAnsi="Times New Roman"/>
          <w:sz w:val="28"/>
          <w:szCs w:val="28"/>
        </w:rPr>
        <w:t xml:space="preserve"> (</w:t>
      </w:r>
      <w:r w:rsidR="004B3CEF" w:rsidRPr="00AF5E4F">
        <w:rPr>
          <w:rFonts w:ascii="Times New Roman" w:hAnsi="Times New Roman"/>
          <w:sz w:val="28"/>
          <w:szCs w:val="28"/>
        </w:rPr>
        <w:t>январь – февраль 2020 г.</w:t>
      </w:r>
      <w:r w:rsidRPr="00AF5E4F">
        <w:rPr>
          <w:rFonts w:ascii="Times New Roman" w:hAnsi="Times New Roman"/>
          <w:sz w:val="28"/>
          <w:szCs w:val="28"/>
        </w:rPr>
        <w:t xml:space="preserve"> количество участников – 16 участников, </w:t>
      </w:r>
      <w:r w:rsidR="00B733AD" w:rsidRPr="00AF5E4F">
        <w:rPr>
          <w:rFonts w:ascii="Times New Roman" w:hAnsi="Times New Roman"/>
          <w:sz w:val="28"/>
          <w:szCs w:val="28"/>
        </w:rPr>
        <w:t>7 команд</w:t>
      </w:r>
      <w:r w:rsidRPr="00AF5E4F">
        <w:rPr>
          <w:rFonts w:ascii="Times New Roman" w:hAnsi="Times New Roman"/>
          <w:sz w:val="28"/>
          <w:szCs w:val="28"/>
        </w:rPr>
        <w:t>).</w:t>
      </w:r>
      <w:r w:rsidR="00CF3A30" w:rsidRPr="00AF5E4F">
        <w:rPr>
          <w:rFonts w:ascii="Times New Roman" w:hAnsi="Times New Roman"/>
          <w:sz w:val="28"/>
          <w:szCs w:val="28"/>
        </w:rPr>
        <w:t xml:space="preserve"> </w:t>
      </w:r>
      <w:r w:rsidRPr="00AF5E4F">
        <w:rPr>
          <w:rFonts w:ascii="Times New Roman" w:hAnsi="Times New Roman"/>
          <w:sz w:val="28"/>
          <w:szCs w:val="28"/>
        </w:rPr>
        <w:t xml:space="preserve">Назначение конкурса: содействие развитию гражданского воспитания и социализации молодежи через реализацию принципа «деятельного участия», т.е. осмысленного и инициативного вхождения молодых людей в жизнь общества. По итогам муниципального этапа конкурса, в финал вышли </w:t>
      </w:r>
      <w:r w:rsidR="00B733AD" w:rsidRPr="00AF5E4F">
        <w:rPr>
          <w:rFonts w:ascii="Times New Roman" w:hAnsi="Times New Roman"/>
          <w:sz w:val="28"/>
          <w:szCs w:val="28"/>
        </w:rPr>
        <w:t>4</w:t>
      </w:r>
      <w:r w:rsidRPr="00AF5E4F">
        <w:rPr>
          <w:rFonts w:ascii="Times New Roman" w:hAnsi="Times New Roman"/>
          <w:sz w:val="28"/>
          <w:szCs w:val="28"/>
        </w:rPr>
        <w:t xml:space="preserve"> команды и приняли участие в очном этапе в городе Красноярск. Команда «ДЮЦТТ «Юниор» </w:t>
      </w:r>
      <w:r w:rsidR="00B733AD" w:rsidRPr="00AF5E4F">
        <w:rPr>
          <w:rFonts w:ascii="Times New Roman" w:hAnsi="Times New Roman"/>
          <w:sz w:val="28"/>
          <w:szCs w:val="28"/>
        </w:rPr>
        <w:t xml:space="preserve">стала победителем </w:t>
      </w:r>
      <w:r w:rsidRPr="00AF5E4F">
        <w:rPr>
          <w:rFonts w:ascii="Times New Roman" w:hAnsi="Times New Roman"/>
          <w:sz w:val="28"/>
          <w:szCs w:val="28"/>
        </w:rPr>
        <w:t xml:space="preserve"> в номинации: </w:t>
      </w:r>
      <w:r w:rsidR="00B733AD" w:rsidRPr="00AF5E4F">
        <w:rPr>
          <w:rFonts w:ascii="Times New Roman" w:hAnsi="Times New Roman"/>
          <w:sz w:val="28"/>
          <w:szCs w:val="28"/>
        </w:rPr>
        <w:t>Лучшее ДОО «Штаб социальных инициатив», победителем стала так же команда ТМКОУ «ДСШ№1», представив медиа проект «Свеча памяти».</w:t>
      </w:r>
    </w:p>
    <w:p w:rsidR="008734B6" w:rsidRPr="00AF5E4F" w:rsidRDefault="008734B6" w:rsidP="008734B6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AF5E4F">
        <w:rPr>
          <w:rFonts w:ascii="Times New Roman" w:hAnsi="Times New Roman"/>
          <w:b/>
          <w:sz w:val="28"/>
          <w:szCs w:val="28"/>
        </w:rPr>
        <w:t>«Новогодние тусовки с Дедом Морозом»</w:t>
      </w:r>
      <w:r w:rsidR="003B3DE4" w:rsidRPr="00AF5E4F">
        <w:rPr>
          <w:rFonts w:ascii="Times New Roman" w:hAnsi="Times New Roman"/>
          <w:sz w:val="28"/>
          <w:szCs w:val="28"/>
        </w:rPr>
        <w:t xml:space="preserve"> 3 – 5. 01. 2020</w:t>
      </w:r>
      <w:r w:rsidR="00CF3A30" w:rsidRPr="00AF5E4F">
        <w:rPr>
          <w:rFonts w:ascii="Times New Roman" w:hAnsi="Times New Roman"/>
          <w:sz w:val="28"/>
          <w:szCs w:val="28"/>
        </w:rPr>
        <w:t xml:space="preserve"> </w:t>
      </w:r>
      <w:r w:rsidR="003B3DE4" w:rsidRPr="00AF5E4F">
        <w:rPr>
          <w:rFonts w:ascii="Times New Roman" w:hAnsi="Times New Roman"/>
          <w:sz w:val="28"/>
          <w:szCs w:val="28"/>
        </w:rPr>
        <w:t>г. Количество участников – 2</w:t>
      </w:r>
      <w:r w:rsidRPr="00AF5E4F">
        <w:rPr>
          <w:rFonts w:ascii="Times New Roman" w:hAnsi="Times New Roman"/>
          <w:sz w:val="28"/>
          <w:szCs w:val="28"/>
        </w:rPr>
        <w:t>50 человек.</w:t>
      </w:r>
      <w:r w:rsidR="00CF3A30" w:rsidRPr="00AF5E4F">
        <w:rPr>
          <w:rFonts w:ascii="Times New Roman" w:hAnsi="Times New Roman"/>
          <w:sz w:val="28"/>
          <w:szCs w:val="28"/>
        </w:rPr>
        <w:t xml:space="preserve"> </w:t>
      </w:r>
      <w:r w:rsidR="003B3DE4" w:rsidRPr="00AF5E4F">
        <w:rPr>
          <w:rFonts w:ascii="Times New Roman" w:hAnsi="Times New Roman"/>
          <w:sz w:val="28"/>
          <w:szCs w:val="28"/>
        </w:rPr>
        <w:t>Целью мероприятий</w:t>
      </w:r>
      <w:r w:rsidRPr="00AF5E4F">
        <w:rPr>
          <w:rFonts w:ascii="Times New Roman" w:hAnsi="Times New Roman"/>
          <w:sz w:val="28"/>
          <w:szCs w:val="28"/>
        </w:rPr>
        <w:t xml:space="preserve"> является</w:t>
      </w:r>
      <w:r w:rsidRPr="00AF5E4F">
        <w:rPr>
          <w:rFonts w:ascii="Times New Roman" w:hAnsi="Times New Roman"/>
          <w:b/>
          <w:sz w:val="28"/>
          <w:szCs w:val="28"/>
        </w:rPr>
        <w:t xml:space="preserve"> </w:t>
      </w:r>
      <w:r w:rsidRPr="00AF5E4F">
        <w:rPr>
          <w:rFonts w:ascii="Times New Roman" w:hAnsi="Times New Roman"/>
          <w:sz w:val="28"/>
          <w:szCs w:val="28"/>
        </w:rPr>
        <w:t>создание условий праздничного общения и сохранение традиций празднования Нового года, формирование праздничной культуры у участников программы, вовлечение участников в активные игровые формы празднования, создание условий для творческого самопроявления каждой личнос</w:t>
      </w:r>
      <w:r w:rsidR="003B3DE4" w:rsidRPr="00AF5E4F">
        <w:rPr>
          <w:rFonts w:ascii="Times New Roman" w:hAnsi="Times New Roman"/>
          <w:sz w:val="28"/>
          <w:szCs w:val="28"/>
        </w:rPr>
        <w:t>ти в ходе праздничной программ.</w:t>
      </w:r>
    </w:p>
    <w:p w:rsidR="00462893" w:rsidRPr="00AF5E4F" w:rsidRDefault="008734B6" w:rsidP="003B3DE4">
      <w:pPr>
        <w:pStyle w:val="af0"/>
        <w:rPr>
          <w:rFonts w:ascii="Times New Roman" w:hAnsi="Times New Roman"/>
          <w:sz w:val="28"/>
          <w:szCs w:val="28"/>
        </w:rPr>
      </w:pPr>
      <w:r w:rsidRPr="00AF5E4F">
        <w:rPr>
          <w:b/>
        </w:rPr>
        <w:tab/>
      </w:r>
      <w:r w:rsidRPr="00AF5E4F">
        <w:rPr>
          <w:rFonts w:ascii="Times New Roman" w:hAnsi="Times New Roman"/>
          <w:b/>
          <w:sz w:val="28"/>
          <w:szCs w:val="28"/>
        </w:rPr>
        <w:t>Выпускной бал «Алые</w:t>
      </w:r>
      <w:r w:rsidR="00462893" w:rsidRPr="00AF5E4F">
        <w:rPr>
          <w:rFonts w:ascii="Times New Roman" w:hAnsi="Times New Roman"/>
          <w:b/>
          <w:sz w:val="28"/>
          <w:szCs w:val="28"/>
        </w:rPr>
        <w:t xml:space="preserve"> паруса </w:t>
      </w:r>
      <w:r w:rsidRPr="00AF5E4F">
        <w:rPr>
          <w:rFonts w:ascii="Times New Roman" w:hAnsi="Times New Roman"/>
          <w:b/>
          <w:sz w:val="28"/>
          <w:szCs w:val="28"/>
        </w:rPr>
        <w:t xml:space="preserve"> </w:t>
      </w:r>
      <w:r w:rsidR="00462893" w:rsidRPr="00AF5E4F">
        <w:rPr>
          <w:rFonts w:ascii="Times New Roman" w:hAnsi="Times New Roman"/>
          <w:b/>
          <w:sz w:val="28"/>
          <w:szCs w:val="28"/>
        </w:rPr>
        <w:t>-2020»</w:t>
      </w:r>
      <w:r w:rsidR="00462893" w:rsidRPr="00AF5E4F">
        <w:rPr>
          <w:rFonts w:ascii="Times New Roman" w:hAnsi="Times New Roman"/>
          <w:sz w:val="28"/>
          <w:szCs w:val="28"/>
        </w:rPr>
        <w:t xml:space="preserve"> проходил в онлайн-режиме. Демонстрация всего презентационного материала была размещена 24.06.2020г. на платформе видеохостинга «</w:t>
      </w:r>
      <w:r w:rsidR="00462893" w:rsidRPr="00AF5E4F">
        <w:rPr>
          <w:rFonts w:ascii="Times New Roman" w:hAnsi="Times New Roman"/>
          <w:sz w:val="28"/>
          <w:szCs w:val="28"/>
          <w:lang w:val="en-US"/>
        </w:rPr>
        <w:t>You</w:t>
      </w:r>
      <w:r w:rsidR="00462893" w:rsidRPr="00AF5E4F">
        <w:rPr>
          <w:rFonts w:ascii="Times New Roman" w:hAnsi="Times New Roman"/>
          <w:sz w:val="28"/>
          <w:szCs w:val="28"/>
        </w:rPr>
        <w:t xml:space="preserve"> </w:t>
      </w:r>
      <w:r w:rsidR="00462893" w:rsidRPr="00AF5E4F">
        <w:rPr>
          <w:rFonts w:ascii="Times New Roman" w:hAnsi="Times New Roman"/>
          <w:sz w:val="28"/>
          <w:szCs w:val="28"/>
          <w:lang w:val="en-US"/>
        </w:rPr>
        <w:t>Tube</w:t>
      </w:r>
      <w:r w:rsidR="00462893" w:rsidRPr="00AF5E4F">
        <w:rPr>
          <w:rFonts w:ascii="Times New Roman" w:hAnsi="Times New Roman"/>
          <w:sz w:val="28"/>
          <w:szCs w:val="28"/>
        </w:rPr>
        <w:t>», а затем 26.06.2020 транслировалась на городских уличных светодиодных экранах, расположенных: КДЦ «Арктика», Музей, Ледовая арена «Таймыр».</w:t>
      </w:r>
    </w:p>
    <w:p w:rsidR="00462893" w:rsidRPr="00AF5E4F" w:rsidRDefault="00462893" w:rsidP="003B3DE4">
      <w:pPr>
        <w:pStyle w:val="af0"/>
        <w:rPr>
          <w:rFonts w:ascii="Times New Roman" w:hAnsi="Times New Roman"/>
          <w:sz w:val="28"/>
          <w:szCs w:val="28"/>
        </w:rPr>
      </w:pPr>
      <w:r w:rsidRPr="00AF5E4F">
        <w:rPr>
          <w:rFonts w:ascii="Times New Roman" w:hAnsi="Times New Roman"/>
          <w:sz w:val="28"/>
          <w:szCs w:val="28"/>
        </w:rPr>
        <w:t>Презентационный материал состоял из: фотопрезентаций о выпускниках всех школ города, видеороликов выступления ведущих, видеозаписи поздравлений представителей Администрации, видеоролика  на песню «Выпускной». Также  была записана радиопередача (40 минут)  с участием представителей всех школ города, которая транслировалась 26.06.2020 г. через городские уличные громкоговорители.</w:t>
      </w:r>
    </w:p>
    <w:p w:rsidR="008D6F1A" w:rsidRPr="00AF5E4F" w:rsidRDefault="008D6F1A" w:rsidP="0046289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16A0" w:rsidRPr="00F471C3" w:rsidRDefault="002816A0" w:rsidP="00387E04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1C3">
        <w:rPr>
          <w:rFonts w:ascii="Times New Roman" w:hAnsi="Times New Roman" w:cs="Times New Roman"/>
          <w:b/>
          <w:sz w:val="28"/>
          <w:szCs w:val="28"/>
        </w:rPr>
        <w:t>Оценка реализации федеральных проектов и программ.</w:t>
      </w:r>
    </w:p>
    <w:p w:rsidR="00E0092B" w:rsidRDefault="00F471C3" w:rsidP="00F471C3">
      <w:pPr>
        <w:pStyle w:val="3"/>
        <w:numPr>
          <w:ilvl w:val="1"/>
          <w:numId w:val="2"/>
        </w:numPr>
        <w:shd w:val="clear" w:color="auto" w:fill="auto"/>
        <w:spacing w:after="0"/>
        <w:ind w:right="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Федеральный подпроект </w:t>
      </w:r>
      <w:r w:rsidR="00F27B60" w:rsidRPr="00F471C3">
        <w:rPr>
          <w:b/>
          <w:sz w:val="28"/>
          <w:szCs w:val="28"/>
        </w:rPr>
        <w:t xml:space="preserve"> </w:t>
      </w:r>
      <w:r w:rsidRPr="00F471C3">
        <w:rPr>
          <w:b/>
          <w:sz w:val="28"/>
          <w:szCs w:val="28"/>
        </w:rPr>
        <w:t xml:space="preserve">«Успех каждого ребенка» </w:t>
      </w:r>
      <w:r>
        <w:rPr>
          <w:b/>
          <w:sz w:val="28"/>
          <w:szCs w:val="28"/>
        </w:rPr>
        <w:t xml:space="preserve">национального проекта «Образование» </w:t>
      </w:r>
    </w:p>
    <w:p w:rsidR="002F3C2E" w:rsidRPr="002F3C2E" w:rsidRDefault="002F3C2E" w:rsidP="002F3C2E">
      <w:pPr>
        <w:pStyle w:val="12"/>
        <w:shd w:val="clear" w:color="auto" w:fill="auto"/>
        <w:tabs>
          <w:tab w:val="left" w:pos="567"/>
        </w:tabs>
        <w:spacing w:before="0"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2F3C2E">
        <w:rPr>
          <w:sz w:val="28"/>
          <w:szCs w:val="28"/>
        </w:rPr>
        <w:t>В 2020 году был создан Муниципальный опорный центр, как структурное подразделение Центра «Юниор». Целью деятельности МОЦ является создание условий для обеспечения на территории Таймырского Долгано-Ненецкого муниципального района эффективной системы межведомственного взаимодействия в сфере дополнительного образования детей по реализации современных вариативных и востребованных дополнительных общеобразовательных программ различных направленностей для детей, обеспечивающей достижение показателей развития системы дополнительного образования детей, установленных региональным проектом «Успех каждого ребенка».</w:t>
      </w:r>
    </w:p>
    <w:p w:rsidR="002F3C2E" w:rsidRPr="002F3C2E" w:rsidRDefault="002F3C2E" w:rsidP="002F3C2E">
      <w:pPr>
        <w:pStyle w:val="6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2F3C2E">
        <w:rPr>
          <w:sz w:val="28"/>
          <w:szCs w:val="28"/>
        </w:rPr>
        <w:t xml:space="preserve">Задачи МОЦ: 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</w:tabs>
        <w:spacing w:before="0" w:after="0" w:line="240" w:lineRule="auto"/>
        <w:ind w:left="284" w:right="40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осуществление организационной, методической, экспертно</w:t>
      </w:r>
      <w:r w:rsidRPr="002F3C2E">
        <w:rPr>
          <w:sz w:val="28"/>
          <w:szCs w:val="28"/>
        </w:rPr>
        <w:softHyphen/>
        <w:t>-консультационной поддержки участников системы взаимодействия в сфере дополнительного образования детей на территории Таймырского Долгано-Ненецкого муниципального района;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  <w:tab w:val="center" w:pos="2943"/>
          <w:tab w:val="center" w:pos="5718"/>
          <w:tab w:val="right" w:pos="9346"/>
        </w:tabs>
        <w:spacing w:before="0" w:after="0" w:line="240" w:lineRule="auto"/>
        <w:ind w:left="284" w:right="40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выявление, формирование и распространение лучших муниципальных практик реализации</w:t>
      </w:r>
      <w:r w:rsidRPr="002F3C2E">
        <w:rPr>
          <w:sz w:val="28"/>
          <w:szCs w:val="28"/>
        </w:rPr>
        <w:tab/>
        <w:t>современных вариативных и востребованных дополнительных общеобразовательных программ различных направленностей для детей;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</w:tabs>
        <w:spacing w:before="0" w:after="0" w:line="240" w:lineRule="auto"/>
        <w:ind w:left="284" w:right="40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обеспечение содержательного наполнения межведомственного муниципального сегмента общедоступного навигатора в системе дополнительного образования детей Красноярского края;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</w:tabs>
        <w:spacing w:before="0" w:after="0" w:line="240" w:lineRule="auto"/>
        <w:ind w:left="284" w:right="20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организационно-техническое и методическое сопровождение внедрения модели персонифицированного финансирования дополнительного образования детей в Таймырском Долгано-Ненецком муниципальном районе;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</w:tabs>
        <w:spacing w:before="0" w:after="0" w:line="240" w:lineRule="auto"/>
        <w:ind w:left="284" w:right="20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организационное и методическое сопровождение работы по организации независимой оценки качества дополнительного образования детей в Таймырском Долгано-Ненецком муниципальном районе;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</w:tabs>
        <w:spacing w:before="0" w:after="0" w:line="240" w:lineRule="auto"/>
        <w:ind w:left="284" w:right="20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создание организационных и методических условий, направленных на формирование кадрового потенциала в системе дополнительного образования детей Таймырского Долгано-Ненецкого муниципального района, в том числе на развитие профессионального мастерства и уровня компетенций педагогических работников;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</w:tabs>
        <w:spacing w:before="0" w:after="0" w:line="240" w:lineRule="auto"/>
        <w:ind w:left="284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формирование и распространение моделей сетевого взаимодействия при реализации образовательных программ в Таймырском Долгано-Ненецком муниципальном районе;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</w:tabs>
        <w:spacing w:before="0" w:after="0" w:line="240" w:lineRule="auto"/>
        <w:ind w:left="284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разработка и апробация типовых моделей развития муниципальных систем дополнительного образования детей в Таймырском Долгано-Ненецком муниципальном районе;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</w:tabs>
        <w:spacing w:before="0" w:after="0" w:line="240" w:lineRule="auto"/>
        <w:ind w:left="284" w:right="20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организационное, методическое, аналитическое сопровождение работы образовательных организаций, реализующих дополнительные общеобразовательные программы в Таймырском Долгано-Ненецком муниципальном районе;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</w:tabs>
        <w:spacing w:before="0" w:after="0" w:line="240" w:lineRule="auto"/>
        <w:ind w:left="284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создание условий для выявления, сопровождения и поддержки талантливых</w:t>
      </w:r>
      <w:r w:rsidRPr="002F3C2E">
        <w:rPr>
          <w:sz w:val="28"/>
          <w:szCs w:val="28"/>
        </w:rPr>
        <w:tab/>
        <w:t>и одаренных детей на территории МО;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  <w:tab w:val="left" w:leader="underscore" w:pos="3625"/>
        </w:tabs>
        <w:spacing w:before="0" w:after="0" w:line="240" w:lineRule="auto"/>
        <w:ind w:left="283" w:right="23" w:hanging="357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создание условий по повышению доступности дополнительного образования для детей с ограниченными возможностями здоровья на территории Таймырского Долгано-Ненецкого муниципального района;</w:t>
      </w:r>
    </w:p>
    <w:p w:rsidR="002F3C2E" w:rsidRPr="002F3C2E" w:rsidRDefault="002F3C2E" w:rsidP="002F3C2E">
      <w:pPr>
        <w:pStyle w:val="12"/>
        <w:numPr>
          <w:ilvl w:val="0"/>
          <w:numId w:val="12"/>
        </w:numPr>
        <w:shd w:val="clear" w:color="auto" w:fill="auto"/>
        <w:tabs>
          <w:tab w:val="left" w:pos="284"/>
          <w:tab w:val="left" w:leader="underscore" w:pos="3625"/>
        </w:tabs>
        <w:spacing w:before="0" w:after="0" w:line="240" w:lineRule="auto"/>
        <w:ind w:left="283" w:right="23" w:hanging="357"/>
        <w:jc w:val="both"/>
        <w:rPr>
          <w:sz w:val="28"/>
          <w:szCs w:val="28"/>
        </w:rPr>
      </w:pPr>
      <w:r w:rsidRPr="002F3C2E">
        <w:rPr>
          <w:sz w:val="28"/>
          <w:szCs w:val="28"/>
        </w:rPr>
        <w:t xml:space="preserve">выявление, разработка и распространение лучших практик дополнительного образования, современных общеобразовательных программ. </w:t>
      </w:r>
    </w:p>
    <w:p w:rsidR="002F3C2E" w:rsidRPr="002F3C2E" w:rsidRDefault="002F3C2E" w:rsidP="002F3C2E">
      <w:pPr>
        <w:pStyle w:val="12"/>
        <w:shd w:val="clear" w:color="auto" w:fill="auto"/>
        <w:tabs>
          <w:tab w:val="left" w:pos="284"/>
          <w:tab w:val="left" w:leader="underscore" w:pos="3625"/>
        </w:tabs>
        <w:spacing w:before="0" w:after="0" w:line="240" w:lineRule="auto"/>
        <w:ind w:left="283" w:right="23"/>
        <w:jc w:val="both"/>
        <w:rPr>
          <w:b/>
          <w:sz w:val="28"/>
          <w:szCs w:val="28"/>
        </w:rPr>
      </w:pPr>
      <w:r w:rsidRPr="002F3C2E">
        <w:rPr>
          <w:b/>
          <w:sz w:val="28"/>
          <w:szCs w:val="28"/>
        </w:rPr>
        <w:t xml:space="preserve">Организационная структура: </w:t>
      </w:r>
    </w:p>
    <w:p w:rsidR="002F3C2E" w:rsidRPr="002F3C2E" w:rsidRDefault="002F3C2E" w:rsidP="002F3C2E">
      <w:pPr>
        <w:pStyle w:val="12"/>
        <w:shd w:val="clear" w:color="auto" w:fill="auto"/>
        <w:tabs>
          <w:tab w:val="left" w:pos="284"/>
          <w:tab w:val="left" w:leader="underscore" w:pos="3625"/>
        </w:tabs>
        <w:spacing w:before="0" w:after="0" w:line="240" w:lineRule="auto"/>
        <w:ind w:left="283" w:right="23"/>
        <w:jc w:val="both"/>
        <w:rPr>
          <w:sz w:val="28"/>
          <w:szCs w:val="28"/>
        </w:rPr>
      </w:pPr>
      <w:r w:rsidRPr="002F3C2E">
        <w:rPr>
          <w:b/>
          <w:sz w:val="28"/>
          <w:szCs w:val="28"/>
        </w:rPr>
        <w:t>Координатор на краевом уровне:</w:t>
      </w:r>
      <w:r w:rsidRPr="002F3C2E">
        <w:rPr>
          <w:sz w:val="28"/>
          <w:szCs w:val="28"/>
        </w:rPr>
        <w:t xml:space="preserve"> Региональный модельный центр дополнительного образования детей Красноярского края (далее – РМЦ)</w:t>
      </w:r>
    </w:p>
    <w:p w:rsidR="002F3C2E" w:rsidRDefault="002F3C2E" w:rsidP="002F3C2E">
      <w:pPr>
        <w:pStyle w:val="12"/>
        <w:shd w:val="clear" w:color="auto" w:fill="auto"/>
        <w:tabs>
          <w:tab w:val="left" w:pos="284"/>
          <w:tab w:val="left" w:leader="underscore" w:pos="3625"/>
        </w:tabs>
        <w:spacing w:before="0" w:after="0" w:line="240" w:lineRule="auto"/>
        <w:ind w:left="283" w:right="23"/>
        <w:jc w:val="both"/>
        <w:rPr>
          <w:sz w:val="28"/>
          <w:szCs w:val="28"/>
        </w:rPr>
      </w:pPr>
      <w:r w:rsidRPr="002F3C2E">
        <w:rPr>
          <w:b/>
          <w:sz w:val="28"/>
          <w:szCs w:val="28"/>
        </w:rPr>
        <w:t>Координатор на муниципальном уровне</w:t>
      </w:r>
      <w:r w:rsidRPr="002F3C2E">
        <w:rPr>
          <w:sz w:val="28"/>
          <w:szCs w:val="28"/>
        </w:rPr>
        <w:t>: Управление образования Администрации Таймырского Долгано-Ненецкого муниципального района</w:t>
      </w:r>
    </w:p>
    <w:p w:rsidR="002F3C2E" w:rsidRPr="002F3C2E" w:rsidRDefault="002F3C2E" w:rsidP="002F3C2E">
      <w:pPr>
        <w:pStyle w:val="60"/>
        <w:shd w:val="clear" w:color="auto" w:fill="auto"/>
        <w:spacing w:before="0" w:line="240" w:lineRule="auto"/>
        <w:ind w:firstLine="283"/>
        <w:jc w:val="both"/>
        <w:rPr>
          <w:sz w:val="28"/>
          <w:szCs w:val="28"/>
        </w:rPr>
      </w:pPr>
      <w:r w:rsidRPr="002F3C2E">
        <w:rPr>
          <w:sz w:val="28"/>
          <w:szCs w:val="28"/>
        </w:rPr>
        <w:t>Для создания МОЦ были разработаны и утверждены соответствующие нормативно-правовые акты. Нормативные основания: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Федеральный и региональных проект «Успех каждого ребенка» национального проекта «Образование»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Целевая модель развития региональных систем дополнительного образования (Приказ Министерства просвещения Российской Федерации от 03.09.2019 № 467);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Методические рекомендации по созданию и функционированию муниципальных опорных центров дополнительного образования детей в Красноярском крае (приложение №1 к письму Министерства образования Красноярского края от 18.03.2020 г. № 75-3472 «О создании муниципальных опорных центров дополнительного образования»);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Модельный комплекс мероприятий по внедрению ПФДО детей в субъектах РФ;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Комплекс мер (дорожная карта) по выравниванию доступности дополнительного образования;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Приложение № 3 к Постановлению Администрации муниципального района от 16.12.2019 № 1353 «Комплекс мероприятии по внедрению ПФДО в Таймырском ДНМР»;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Приказ Управления образования № 281 от 23.03.2020 «Организационный»;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Приказ Управления образования № 282 от 23.03.2020 «Об определении координатора МОЦ со стороны УО»;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Приказ Управления образования № 325 от 16.04.2020 «Об утверждении примерных форм: положения о деятельности МОЦ, плана работы, мониторинга результатов деятельности МОЦ»;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Приказ ДЮЦТТ «Юниор» № 52 от 25.03.2020 «О назначении руководителя МОЦ, утверждении штатного расписания и внесению изменений в Устав»;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>Приказ ДЮЦТТ «Юниор» № 64 от 17.04.2020 «Об утверждении Положения МОЦ, плана работы МОЦ, медиаплана»;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b w:val="0"/>
          <w:sz w:val="28"/>
          <w:szCs w:val="28"/>
        </w:rPr>
        <w:t xml:space="preserve">Приказ Управления образования от 26.12.2019 № 954 «О назначении муниципального администратора Навигатора»; 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rStyle w:val="11pt0"/>
          <w:b/>
          <w:bCs/>
          <w:sz w:val="28"/>
          <w:szCs w:val="28"/>
        </w:rPr>
      </w:pPr>
      <w:r w:rsidRPr="002F3C2E">
        <w:rPr>
          <w:rStyle w:val="11pt0"/>
          <w:sz w:val="28"/>
          <w:szCs w:val="28"/>
        </w:rPr>
        <w:t xml:space="preserve">Постановление Администрации ТДНМР от 16.12.19 № 1353 «О </w:t>
      </w:r>
      <w:r w:rsidRPr="002F3C2E">
        <w:rPr>
          <w:rStyle w:val="11pt0"/>
          <w:b/>
          <w:sz w:val="28"/>
          <w:szCs w:val="28"/>
        </w:rPr>
        <w:t>с</w:t>
      </w:r>
      <w:r w:rsidRPr="002F3C2E">
        <w:rPr>
          <w:b w:val="0"/>
          <w:sz w:val="28"/>
          <w:szCs w:val="28"/>
        </w:rPr>
        <w:t>оздании муниципальной межведомственной рабочей группы по внедрению и реализации Целевой модели ДОД (в том числе по внедрению ПФДО)»;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sz w:val="28"/>
          <w:szCs w:val="28"/>
        </w:rPr>
      </w:pPr>
      <w:r w:rsidRPr="002F3C2E">
        <w:rPr>
          <w:rStyle w:val="11pt0"/>
          <w:rFonts w:eastAsia="Courier New"/>
          <w:sz w:val="28"/>
          <w:szCs w:val="28"/>
        </w:rPr>
        <w:t>Распоряжение Администрации ТДНМР от 25.12.2019 № 929-а «О н</w:t>
      </w:r>
      <w:r w:rsidRPr="002F3C2E">
        <w:rPr>
          <w:b w:val="0"/>
          <w:sz w:val="28"/>
          <w:szCs w:val="28"/>
        </w:rPr>
        <w:t>азначении в муниципальном районе ответственных за внедрение ПФДО»;</w:t>
      </w:r>
    </w:p>
    <w:p w:rsidR="002F3C2E" w:rsidRPr="002F3C2E" w:rsidRDefault="002F3C2E" w:rsidP="002F3C2E">
      <w:pPr>
        <w:pStyle w:val="60"/>
        <w:numPr>
          <w:ilvl w:val="0"/>
          <w:numId w:val="1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</w:rPr>
      </w:pPr>
      <w:r w:rsidRPr="002F3C2E">
        <w:rPr>
          <w:rStyle w:val="11pt0"/>
          <w:rFonts w:eastAsia="Courier New"/>
          <w:sz w:val="28"/>
          <w:szCs w:val="28"/>
        </w:rPr>
        <w:t xml:space="preserve">Приложение №1 к Постановлению Администрации ТДНМР от 16.12.19 № 1353 </w:t>
      </w:r>
      <w:r w:rsidRPr="002F3C2E">
        <w:rPr>
          <w:b w:val="0"/>
          <w:sz w:val="28"/>
          <w:szCs w:val="28"/>
        </w:rPr>
        <w:t>«Положение о муниципальной межведомственной рабочей группе по внедрению и реализации Целевой модели ДОД (в том числе по внедрению ПФДО)».</w:t>
      </w:r>
    </w:p>
    <w:p w:rsidR="002F3C2E" w:rsidRDefault="002F3C2E" w:rsidP="002F3C2E">
      <w:pPr>
        <w:pStyle w:val="12"/>
        <w:shd w:val="clear" w:color="auto" w:fill="auto"/>
        <w:tabs>
          <w:tab w:val="left" w:pos="284"/>
          <w:tab w:val="left" w:leader="underscore" w:pos="3625"/>
        </w:tabs>
        <w:spacing w:before="0" w:after="0" w:line="240" w:lineRule="auto"/>
        <w:ind w:left="283" w:right="23"/>
        <w:jc w:val="both"/>
        <w:rPr>
          <w:sz w:val="28"/>
          <w:szCs w:val="28"/>
        </w:rPr>
      </w:pPr>
      <w:r>
        <w:rPr>
          <w:sz w:val="28"/>
          <w:szCs w:val="28"/>
        </w:rPr>
        <w:tab/>
        <w:t>Деятельность МОЦ в 2020-2021 году осуществляется на основании плана работы:</w:t>
      </w:r>
    </w:p>
    <w:p w:rsidR="002F3C2E" w:rsidRDefault="002F3C2E" w:rsidP="002F3C2E">
      <w:pPr>
        <w:pStyle w:val="12"/>
        <w:shd w:val="clear" w:color="auto" w:fill="auto"/>
        <w:tabs>
          <w:tab w:val="left" w:pos="284"/>
          <w:tab w:val="left" w:leader="underscore" w:pos="3625"/>
        </w:tabs>
        <w:spacing w:before="0" w:after="0" w:line="240" w:lineRule="auto"/>
        <w:ind w:left="283" w:right="23"/>
        <w:jc w:val="both"/>
        <w:rPr>
          <w:sz w:val="28"/>
          <w:szCs w:val="28"/>
        </w:rPr>
      </w:pPr>
    </w:p>
    <w:tbl>
      <w:tblPr>
        <w:tblW w:w="14799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6662"/>
        <w:gridCol w:w="1984"/>
        <w:gridCol w:w="2552"/>
        <w:gridCol w:w="2835"/>
        <w:gridCol w:w="67"/>
      </w:tblGrid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Сроки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 xml:space="preserve">Результат </w:t>
            </w:r>
          </w:p>
        </w:tc>
      </w:tr>
      <w:tr w:rsidR="002F3C2E" w:rsidRPr="00EB208B" w:rsidTr="002F3C2E">
        <w:tc>
          <w:tcPr>
            <w:tcW w:w="14799" w:type="dxa"/>
            <w:gridSpan w:val="6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1. Мероприятия, направленные на эффективное функционирование  деятельности МОЦ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1.1</w:t>
            </w:r>
          </w:p>
        </w:tc>
        <w:tc>
          <w:tcPr>
            <w:tcW w:w="6662" w:type="dxa"/>
            <w:vAlign w:val="center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Внесение изменений в  штатное расписание ТМБ ОУДО «ДЮЦТТ «Юниор» с учетом включения новых штатных единиц для МОЦ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Сентябрь 2020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Рубан Н.А., директор ДЮЦТТ «Юниор»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Внесены изменения в штатное расписание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1.2</w:t>
            </w:r>
          </w:p>
        </w:tc>
        <w:tc>
          <w:tcPr>
            <w:tcW w:w="6662" w:type="dxa"/>
            <w:vAlign w:val="center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Разработка должностных инструкций специалистов МОЦ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Октябрь-декабрь 2020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Должностные инструкции  утверждены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1.3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jc w:val="both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Разработка и утверждение плана работы МОЦ на 2021 год.  Согласование плана работы МОЦ с Управлением образования и РМЦ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jc w:val="center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Январь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jc w:val="center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Лащёва Т.А.,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jc w:val="both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Осуществление деятельности согласна Плана работы.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1.4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jc w:val="both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Калькуляция расходов на содержание МОЦ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Апрель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Внесение расходов в бюджет учреждения на 2022 год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1.5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jc w:val="both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 xml:space="preserve">Внесение изменений в муниципальное задание ДЮЦТТ «Юниор» с выделением отдельной работы «Организация методического сопровождения образовательного процесса» 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Сентябрь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 xml:space="preserve">Наличие нормативных оснований для деятельности МОЦ 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1.6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208B">
              <w:rPr>
                <w:rStyle w:val="11pt0"/>
                <w:rFonts w:eastAsia="Courier New"/>
                <w:b w:val="0"/>
                <w:sz w:val="24"/>
                <w:szCs w:val="24"/>
              </w:rPr>
              <w:t>Заключение соглашения о сотрудничестве МОЦ с РМЦ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Апрель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Рубан Н.А., директор ДЮЦТТ «Юниор»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Подписанное соглашение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1.7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78" w:lineRule="exact"/>
              <w:jc w:val="both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Размещение на странице МОЦ нормативных, методических и информационных материалов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Вожаков В.В., педагог-организатор МОЦ,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руководитель МОЦ</w:t>
            </w:r>
          </w:p>
        </w:tc>
        <w:tc>
          <w:tcPr>
            <w:tcW w:w="2835" w:type="dxa"/>
          </w:tcPr>
          <w:p w:rsidR="002F3C2E" w:rsidRPr="00EB208B" w:rsidRDefault="009C7BFA" w:rsidP="000A3806">
            <w:pPr>
              <w:pStyle w:val="6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hyperlink r:id="rId11" w:history="1">
              <w:r w:rsidR="002F3C2E" w:rsidRPr="00EB208B">
                <w:rPr>
                  <w:rStyle w:val="a3"/>
                  <w:sz w:val="24"/>
                  <w:szCs w:val="24"/>
                </w:rPr>
                <w:t>http://24unior.ru/moc.html</w:t>
              </w:r>
            </w:hyperlink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1.8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jc w:val="both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Заключение соглашений о сотрудничестве с образовательными и научными организациями, частными организациями, социальными и бизнес партнерами о совместной деятельности по направлениям работы МОЦ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 xml:space="preserve">Сентябрь-ноябрь 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Рубан Н.А., директор ДЮЦТТ «Юниор»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Организация совместной деятельности по направлениям работы МОЦ</w:t>
            </w:r>
          </w:p>
        </w:tc>
      </w:tr>
      <w:tr w:rsidR="002F3C2E" w:rsidRPr="00EB208B" w:rsidTr="002F3C2E"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2.</w:t>
            </w:r>
          </w:p>
        </w:tc>
        <w:tc>
          <w:tcPr>
            <w:tcW w:w="14100" w:type="dxa"/>
            <w:gridSpan w:val="5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 xml:space="preserve">Мероприятия по проведению инвентаризации </w:t>
            </w:r>
            <w:r w:rsidRPr="00EB208B">
              <w:rPr>
                <w:rStyle w:val="11pt0"/>
                <w:b/>
                <w:sz w:val="24"/>
                <w:szCs w:val="24"/>
              </w:rPr>
              <w:t>системы дополнительного образования в районе, реализуемых программ дополнительного образования детей (</w:t>
            </w:r>
            <w:r w:rsidRPr="00EB208B">
              <w:rPr>
                <w:sz w:val="24"/>
                <w:szCs w:val="24"/>
              </w:rPr>
              <w:t>инфраструктурных, материально-технических ресурсов образовательных организаций, организаций культуры, спорта потенциально пригодных для реализации образовательных программ, а также анализа кадрового потенциала для повышения эффективности системы образования Таймырского района)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2.1.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jc w:val="both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Назначение в районе специалистов, ответственных за мероприятия по проведению инвентаризации в муниципалитете (образование, культура, спорт)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Май  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jc w:val="center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Диль Т.А., координатор МОЦ,</w:t>
            </w:r>
          </w:p>
          <w:p w:rsidR="002F3C2E" w:rsidRPr="00EB208B" w:rsidRDefault="002F3C2E" w:rsidP="000A3806">
            <w:pPr>
              <w:jc w:val="center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Лащёва Т.А., руководитель МОЦ,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заместители директоров организации, реализующих ДОП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Заполненный модуль «Инвентаризация» в Навигаторе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2.2</w:t>
            </w:r>
          </w:p>
        </w:tc>
        <w:tc>
          <w:tcPr>
            <w:tcW w:w="6662" w:type="dxa"/>
            <w:vAlign w:val="center"/>
          </w:tcPr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ind w:left="137" w:right="205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>Проведение семинаров специалистом, ответственным в районе за инвентаризацию, с участниками инвентаризации. Участие в обучающих вебинарах службы технической поддержки.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 xml:space="preserve">По графику 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jc w:val="center"/>
            </w:pPr>
            <w:r w:rsidRPr="00EB208B">
              <w:rPr>
                <w:rFonts w:ascii="Times New Roman" w:hAnsi="Times New Roman" w:cs="Times New Roman"/>
              </w:rPr>
              <w:t>Лащёва Т.А.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Заполненный модуль «Инвентаризация» в Навигаторе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2.3</w:t>
            </w:r>
          </w:p>
        </w:tc>
        <w:tc>
          <w:tcPr>
            <w:tcW w:w="6662" w:type="dxa"/>
            <w:vAlign w:val="center"/>
          </w:tcPr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ind w:left="137" w:right="205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>Регистрация организаций в ИС «Мониторинг доступности образования» (получение логинов и паролей организациями), проведение инвентаризации и предоставление отчетов по итогам инвентаризации в муниципальном образовании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До декабря 2021 г.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Шугайлюк А.И. методист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Заполненный модуль «Инвентаризация» в Навигаторе</w:t>
            </w:r>
          </w:p>
        </w:tc>
      </w:tr>
      <w:tr w:rsidR="002F3C2E" w:rsidRPr="00EB208B" w:rsidTr="002F3C2E"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3.</w:t>
            </w:r>
          </w:p>
        </w:tc>
        <w:tc>
          <w:tcPr>
            <w:tcW w:w="14100" w:type="dxa"/>
            <w:gridSpan w:val="5"/>
            <w:vAlign w:val="center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both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 xml:space="preserve">Мероприятия по </w:t>
            </w:r>
            <w:r w:rsidRPr="00EB208B">
              <w:rPr>
                <w:rStyle w:val="11pt0"/>
                <w:b/>
                <w:sz w:val="24"/>
                <w:szCs w:val="24"/>
              </w:rPr>
              <w:t xml:space="preserve">формированию и наполнению муниципального сегмента </w:t>
            </w:r>
            <w:r w:rsidRPr="00EB208B">
              <w:rPr>
                <w:sz w:val="24"/>
                <w:szCs w:val="24"/>
              </w:rPr>
              <w:t>общедоступного</w:t>
            </w:r>
            <w:r w:rsidRPr="00EB208B">
              <w:rPr>
                <w:rStyle w:val="11pt0"/>
                <w:b/>
                <w:sz w:val="24"/>
                <w:szCs w:val="24"/>
              </w:rPr>
              <w:t xml:space="preserve"> регионального Навигатора дополнительного образования детей</w:t>
            </w:r>
            <w:r w:rsidRPr="00EB208B">
              <w:rPr>
                <w:sz w:val="24"/>
                <w:szCs w:val="24"/>
              </w:rPr>
              <w:t>, позволяющего семьям выбирать образовательные программы соответствующие запросам и уровню подготовки детей в районе.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3.1</w:t>
            </w:r>
          </w:p>
        </w:tc>
        <w:tc>
          <w:tcPr>
            <w:tcW w:w="6662" w:type="dxa"/>
            <w:vAlign w:val="center"/>
          </w:tcPr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ind w:right="14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>Консультирование специалистов, ответственных за мероприятия по внедрению общедоступного навигатора, руководителей учреждений дополнительного образования по работе с муниципальным сегментом навигатора дополнительного образования детей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муниципальный администратор навигатора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Эффективное функционирование ГИС АО «Навигатор»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3.2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Наполнение Навигатора данными об учреждениях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муниципальный администратор навигатора, организаторы навигатора в организациях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100% наполнение Навигатора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3.3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 xml:space="preserve">Наполнение Навигатора данными по </w:t>
            </w:r>
            <w:r w:rsidRPr="00EB208B">
              <w:rPr>
                <w:rFonts w:ascii="Times New Roman" w:hAnsi="Times New Roman" w:cs="Times New Roman"/>
              </w:rPr>
              <w:t>дополнительным общеобразовательным программам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rFonts w:eastAsia="Calibri"/>
                <w:b w:val="0"/>
                <w:sz w:val="24"/>
                <w:szCs w:val="24"/>
              </w:rPr>
              <w:t>По мере поступления программ на модерацию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муниципальный администратор навигатора, организаторы навигатора в организациях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Fonts w:eastAsia="Calibri"/>
                <w:b w:val="0"/>
                <w:sz w:val="24"/>
                <w:szCs w:val="24"/>
              </w:rPr>
              <w:t>Заполнены данные не менее чем о 100% дополнительных общеобразовательных программ, реализуемых на территории субъекта РФ.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3.4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Наполнение Навигатора данными о детях и заявках на программы дополнительного образования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rFonts w:eastAsia="Calibri"/>
                <w:b w:val="0"/>
                <w:sz w:val="24"/>
                <w:szCs w:val="24"/>
              </w:rPr>
              <w:t xml:space="preserve">По графику зачисления 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муниципальный администратор навигатора, организаторы навигатора в организациях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В Навигаторе зарегистрированы не менее 80% от контингента детей в возрасте от 5 до 18 лет. Регистрация проводится в массовом порядке через школы с одновременной выдачей сертификатов учета или сертификатов финансирования.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3.5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Формирования мониторинга охвата ДО на основе данных Навигатора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Fonts w:eastAsia="Calibri"/>
                <w:b w:val="0"/>
                <w:sz w:val="24"/>
                <w:szCs w:val="24"/>
              </w:rPr>
              <w:t xml:space="preserve">Еженедельно по пятницам, и 25 числа каждого месяца 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муниципальный администратор навигатора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hAnsi="Times New Roman" w:cs="Times New Roman"/>
                <w:bCs/>
              </w:rPr>
              <w:t>Обеспечение эффективного функционирования Навигатора в муниципалитете, фиксация динамики, достижении целевых показателей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3.6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Проведение обучающих мероприятий для организаторов Навигатора в учреждениях, мониторинг и устранение  ошибок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Fonts w:eastAsia="Calibri"/>
                <w:b w:val="0"/>
                <w:sz w:val="24"/>
                <w:szCs w:val="24"/>
              </w:rPr>
              <w:t>По мере необходимости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Т.А., муниципальный администратор навигатора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3.7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Организация работы консультационного пункта для родителей по регистрации в Навигаторе и активации сертификата ДО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line="240" w:lineRule="auto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Fonts w:eastAsia="Calibri"/>
                <w:b w:val="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 xml:space="preserve">Шугайлюк А.И. 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after="237" w:line="240" w:lineRule="auto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Администраторы навигатора в каждом учреждении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  <w:bCs/>
              </w:rPr>
            </w:pPr>
            <w:r w:rsidRPr="00EB208B">
              <w:rPr>
                <w:rFonts w:ascii="Times New Roman" w:hAnsi="Times New Roman" w:cs="Times New Roman"/>
                <w:bCs/>
              </w:rPr>
              <w:t>Увеличение охвата детей сертификатами ДО, достижение целевых показатели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4.</w:t>
            </w:r>
          </w:p>
        </w:tc>
        <w:tc>
          <w:tcPr>
            <w:tcW w:w="14033" w:type="dxa"/>
            <w:gridSpan w:val="4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  <w:b/>
              </w:rPr>
            </w:pPr>
            <w:r w:rsidRPr="00EB208B">
              <w:rPr>
                <w:rStyle w:val="11pt0"/>
                <w:rFonts w:eastAsia="Calibri"/>
                <w:sz w:val="24"/>
                <w:szCs w:val="24"/>
              </w:rPr>
              <w:t xml:space="preserve">Мероприятия по проведению  независимой оценки качества дополнительных образовательных программ 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4.1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 xml:space="preserve">Формирование списка экспертов от муниципалитета 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12" w:lineRule="exact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До 15.03.2021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Включение экспертов в рабочую группу по НОК ДОП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4.2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 xml:space="preserve">Прохождение экспертами обучения по НОК ДОП, знакомство экспертов  с регламентом, критериями оценки, формой заявки 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12" w:lineRule="exact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18.03.2021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Макарова Е.С.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Чалкин А.А.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Андрющенко Л.Н.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Лагутина О.В.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Мозгунова Ю.А.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Качественная экспертиза ДОП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4.3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>Информирование образовательных организаций, реализующих программы, о краевых методических рекомендациях по разработке программ, критериях, методике, процедуре и результатах проведения НОК ДОП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12" w:lineRule="exact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До 5.04.2021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Чалкин А.А.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Корректировка ДОП в соответствии с критериями экспертизы и методическими рекомендациями.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4.4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>Проведение установочного совещания с ОО района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12" w:lineRule="exact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26.02.2021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 xml:space="preserve">Специалисты Управления образования, Лащёва Т.А. 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Выполнение поставленных задач в срок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4.5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>Организация заявочной кампании на участие программ в НОК ДОП (прием заявок)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12" w:lineRule="exact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5.04-27.05.2021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Чалкин А.А.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Включение программ района в НОК ДОП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4.6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>Консультирование педагогов УДО, ОО по вопросам разработки и оформления ДОП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12" w:lineRule="exact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До 27.05.2021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Чалкин А.А.</w:t>
            </w:r>
          </w:p>
        </w:tc>
        <w:tc>
          <w:tcPr>
            <w:tcW w:w="2835" w:type="dxa"/>
            <w:vMerge w:val="restart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 xml:space="preserve">Своевременное размещение ДОП в Навигатор, распределение по экспертам 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4.7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>Организация работы по загрузке ДОП  в Навигатор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12" w:lineRule="exact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До 27.05.2021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Чалкин А.А.</w:t>
            </w:r>
          </w:p>
        </w:tc>
        <w:tc>
          <w:tcPr>
            <w:tcW w:w="2835" w:type="dxa"/>
            <w:vMerge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4.8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>Экспертиза ДОП, прохождение оценочных процедур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12" w:lineRule="exact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1-30.06.2021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Макарова Е.С.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Чалкин А.А.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Андрющенко Л.Н.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Лагутина О.В.</w:t>
            </w:r>
          </w:p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Мозгунова Ю.А.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>Включение ДОП, в том числе реализуемых в рамках ПФДО, в реестр сертифицированных программ (протокол)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4.9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Style w:val="11pt0"/>
                <w:rFonts w:eastAsia="Calibri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 xml:space="preserve">Анализ по результатам НОК ДОП в районе с оценкой текущего уровня содержания ДОП 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12" w:lineRule="exact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Сентябрь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Лащёва Т.А.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Аналитическая справка</w:t>
            </w:r>
          </w:p>
        </w:tc>
      </w:tr>
      <w:tr w:rsidR="002F3C2E" w:rsidRPr="00EB208B" w:rsidTr="002F3C2E"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5.</w:t>
            </w:r>
          </w:p>
        </w:tc>
        <w:tc>
          <w:tcPr>
            <w:tcW w:w="14100" w:type="dxa"/>
            <w:gridSpan w:val="5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hAnsi="Times New Roman" w:cs="Times New Roman"/>
                <w:b/>
              </w:rPr>
              <w:t xml:space="preserve">Мероприятия </w:t>
            </w:r>
            <w:r w:rsidRPr="00EB208B">
              <w:rPr>
                <w:rStyle w:val="11pt0"/>
                <w:rFonts w:eastAsia="Courier New"/>
                <w:sz w:val="24"/>
                <w:szCs w:val="24"/>
              </w:rPr>
              <w:t>по внедрению модели персонифицированного финансирования дополнительного образования детей в Таймырском Долгано-Ненецком муниципальном районе (в регионе выбрана «безоператорская» модель ПФДО)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5.1</w:t>
            </w:r>
          </w:p>
        </w:tc>
        <w:tc>
          <w:tcPr>
            <w:tcW w:w="6662" w:type="dxa"/>
            <w:vAlign w:val="center"/>
          </w:tcPr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ind w:right="205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 xml:space="preserve">Заседания муниципальной межведомственной рабочей группы и других рабочих групп по внедрению и реализации Целевой модели ДОД (в том числе по внедрению ПФДО) с фиксацией решений, принятых рабочей группой, протоколом совещания с перечнем поручений и назначением ответственных и сроков. 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 xml:space="preserve">В течение года по графику 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jc w:val="center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 xml:space="preserve">Лащёва Т.А. по вопросам в рамках своей компетенции 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120" w:line="240" w:lineRule="auto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Исполнение протокольных решений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5.2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Подписание доп соглашения между  Министерством образования Красноярского  края и муниципалитетом об обязательствах муниципалитета по достижению показателей Целевой модели ДО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??????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ОМСУ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Style w:val="11pt0"/>
                <w:rFonts w:eastAsia="Courier New"/>
                <w:b w:val="0"/>
                <w:sz w:val="24"/>
                <w:szCs w:val="24"/>
              </w:rPr>
              <w:t>Подписано Соглашение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5.3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Исполнение шагов дорожной карты по внедрению ПФДО (согласно отдельной дорожной карты на портале)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Январь - декабрь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ОМСУ,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Style w:val="11pt0"/>
                <w:rFonts w:eastAsia="Courier New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ourier New"/>
                <w:b w:val="0"/>
                <w:sz w:val="24"/>
                <w:szCs w:val="24"/>
              </w:rPr>
              <w:t xml:space="preserve">Шаги дорожной карты приняты федеральными экспертами </w:t>
            </w:r>
          </w:p>
        </w:tc>
      </w:tr>
      <w:tr w:rsidR="002F3C2E" w:rsidRPr="00EB208B" w:rsidTr="002F3C2E"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6.</w:t>
            </w:r>
          </w:p>
        </w:tc>
        <w:tc>
          <w:tcPr>
            <w:tcW w:w="14100" w:type="dxa"/>
            <w:gridSpan w:val="5"/>
          </w:tcPr>
          <w:p w:rsidR="002F3C2E" w:rsidRPr="00EB208B" w:rsidRDefault="002F3C2E" w:rsidP="000A3806">
            <w:pPr>
              <w:rPr>
                <w:rStyle w:val="11pt0"/>
                <w:rFonts w:eastAsia="Courier New"/>
                <w:b w:val="0"/>
                <w:sz w:val="24"/>
                <w:szCs w:val="24"/>
              </w:rPr>
            </w:pPr>
            <w:r w:rsidRPr="00EB208B">
              <w:rPr>
                <w:rStyle w:val="211pt"/>
                <w:rFonts w:eastAsia="Calibri"/>
                <w:b/>
                <w:sz w:val="24"/>
                <w:szCs w:val="24"/>
              </w:rPr>
              <w:t>Мероприятия по формированию современной системы сопровождения, развития и</w:t>
            </w:r>
            <w:r w:rsidRPr="00EB208B">
              <w:rPr>
                <w:rFonts w:ascii="Times New Roman" w:hAnsi="Times New Roman" w:cs="Times New Roman"/>
                <w:b/>
              </w:rPr>
              <w:t xml:space="preserve"> совершенствования профессионального мастерства педагогических кадров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6.1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 xml:space="preserve">Обеспечение развития профессионального мастерства педагогических работников МОЦ посредством участия в </w:t>
            </w:r>
            <w:r w:rsidRPr="00EB208B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экспертно-консультационных вебинарах ФИРО  по сопровождению внедрения целевой модели развития региональных систем дополнительного образования детей в субъектах РФ</w:t>
            </w:r>
          </w:p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</w:p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По отдельному графику ФИРО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Лащёва Т.А,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Style w:val="11pt0"/>
                <w:rFonts w:eastAsia="Courier New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ourier New"/>
                <w:b w:val="0"/>
                <w:sz w:val="24"/>
                <w:szCs w:val="24"/>
              </w:rPr>
              <w:t xml:space="preserve">Повышение квалификации 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6.2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 xml:space="preserve">Вебинары </w:t>
            </w:r>
            <w:r w:rsidRPr="00EB208B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INLEARNO</w:t>
            </w: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>«Внедрение персонифицированного финансирования»</w:t>
            </w:r>
          </w:p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 xml:space="preserve">«Расчеты параметров ПФДО», «Основы работы в Навигаторе» и др. 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08B">
              <w:rPr>
                <w:rStyle w:val="11pt0"/>
                <w:rFonts w:eastAsia="Calibri"/>
                <w:sz w:val="24"/>
                <w:szCs w:val="24"/>
              </w:rPr>
              <w:t xml:space="preserve">По отдельному графику </w:t>
            </w:r>
            <w:r w:rsidRPr="00EB208B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INLEARNO</w:t>
            </w: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Лащёва Т.А,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Style w:val="11pt0"/>
                <w:rFonts w:eastAsia="Courier New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ourier New"/>
                <w:b w:val="0"/>
                <w:sz w:val="24"/>
                <w:szCs w:val="24"/>
              </w:rPr>
              <w:t xml:space="preserve">Повышение квалификации 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6.3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 xml:space="preserve">Вебинары </w:t>
            </w:r>
            <w:r w:rsidRPr="00EB208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Всероссийского центра развития художественного творчества и гуманитарных технологий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По отдельному графику ВЦРХТи ГТ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Лащёва Т.А,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Style w:val="11pt0"/>
                <w:rFonts w:eastAsia="Courier New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ourier New"/>
                <w:b w:val="0"/>
                <w:sz w:val="24"/>
                <w:szCs w:val="24"/>
              </w:rPr>
              <w:t xml:space="preserve">Повышение квалификации 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6.4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pStyle w:val="4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B208B">
              <w:rPr>
                <w:rFonts w:ascii="Times New Roman" w:hAnsi="Times New Roman"/>
                <w:b w:val="0"/>
                <w:sz w:val="24"/>
                <w:szCs w:val="24"/>
              </w:rPr>
              <w:t>Стримы и рабочие совещания с РМЦ по вопросам образования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По отдельному графику РМЦ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Лащёва Т.А,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Style w:val="11pt0"/>
                <w:rFonts w:eastAsia="Courier New"/>
                <w:b w:val="0"/>
                <w:sz w:val="24"/>
                <w:szCs w:val="24"/>
              </w:rPr>
            </w:pP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07" w:lineRule="exact"/>
              <w:ind w:left="20"/>
              <w:rPr>
                <w:rStyle w:val="11pt0"/>
                <w:sz w:val="24"/>
                <w:szCs w:val="24"/>
              </w:rPr>
            </w:pPr>
            <w:r w:rsidRPr="00EB208B">
              <w:rPr>
                <w:rStyle w:val="11pt0"/>
                <w:sz w:val="24"/>
                <w:szCs w:val="24"/>
              </w:rPr>
              <w:t>Мероприятия по выравниванию доступности дополнительного образования для детей 5-6 лет и 14-17 лет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120" w:after="0" w:line="220" w:lineRule="exact"/>
              <w:jc w:val="center"/>
              <w:rPr>
                <w:rStyle w:val="11pt0"/>
                <w:sz w:val="24"/>
                <w:szCs w:val="24"/>
              </w:rPr>
            </w:pPr>
            <w:r w:rsidRPr="00EB208B">
              <w:rPr>
                <w:rStyle w:val="11pt0"/>
                <w:sz w:val="24"/>
                <w:szCs w:val="24"/>
              </w:rPr>
              <w:t>По отдельному плану и графику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08B">
              <w:rPr>
                <w:rFonts w:ascii="Times New Roman" w:hAnsi="Times New Roman" w:cs="Times New Roman"/>
                <w:b/>
              </w:rPr>
              <w:t>ОМСУ,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  <w:b/>
              </w:rPr>
            </w:pPr>
            <w:r w:rsidRPr="00EB208B">
              <w:rPr>
                <w:rFonts w:ascii="Times New Roman" w:hAnsi="Times New Roman" w:cs="Times New Roman"/>
                <w:b/>
              </w:rPr>
              <w:t>Разработка и апробация моделей в районе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8.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07" w:lineRule="exact"/>
              <w:ind w:left="20"/>
              <w:rPr>
                <w:rStyle w:val="11pt0"/>
                <w:sz w:val="24"/>
                <w:szCs w:val="24"/>
              </w:rPr>
            </w:pPr>
            <w:r w:rsidRPr="00EB208B">
              <w:rPr>
                <w:rStyle w:val="11pt0"/>
                <w:sz w:val="24"/>
                <w:szCs w:val="24"/>
              </w:rPr>
              <w:t xml:space="preserve">Мероприятия по выравниванию доступности дополнительного образования для детей с ОВЗ 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120" w:after="0" w:line="220" w:lineRule="exact"/>
              <w:jc w:val="center"/>
              <w:rPr>
                <w:rStyle w:val="11pt0"/>
                <w:sz w:val="24"/>
                <w:szCs w:val="24"/>
              </w:rPr>
            </w:pPr>
            <w:r w:rsidRPr="00EB208B">
              <w:rPr>
                <w:rStyle w:val="11pt0"/>
                <w:sz w:val="24"/>
                <w:szCs w:val="24"/>
              </w:rPr>
              <w:t>По отдельному плану и графику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08B">
              <w:rPr>
                <w:rFonts w:ascii="Times New Roman" w:hAnsi="Times New Roman" w:cs="Times New Roman"/>
                <w:b/>
              </w:rPr>
              <w:t>ОМСУ,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  <w:b/>
              </w:rPr>
            </w:pPr>
            <w:r w:rsidRPr="00EB208B">
              <w:rPr>
                <w:rFonts w:ascii="Times New Roman" w:hAnsi="Times New Roman" w:cs="Times New Roman"/>
                <w:b/>
              </w:rPr>
              <w:t>Разработка и апробация моделей в районе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307" w:lineRule="exact"/>
              <w:ind w:left="20"/>
              <w:rPr>
                <w:rStyle w:val="11pt0"/>
                <w:sz w:val="24"/>
                <w:szCs w:val="24"/>
              </w:rPr>
            </w:pPr>
            <w:r w:rsidRPr="00EB208B">
              <w:rPr>
                <w:rStyle w:val="11pt0"/>
                <w:sz w:val="24"/>
                <w:szCs w:val="24"/>
              </w:rPr>
              <w:t>Мероприятия по выравниванию доступности дополнительного образования посредством внедрения раноуровневых программ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120" w:after="0" w:line="220" w:lineRule="exact"/>
              <w:jc w:val="center"/>
              <w:rPr>
                <w:rStyle w:val="11pt0"/>
                <w:sz w:val="24"/>
                <w:szCs w:val="24"/>
              </w:rPr>
            </w:pPr>
            <w:r w:rsidRPr="00EB208B">
              <w:rPr>
                <w:rStyle w:val="11pt0"/>
                <w:sz w:val="24"/>
                <w:szCs w:val="24"/>
              </w:rPr>
              <w:t>По отдельному плану и графику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08B">
              <w:rPr>
                <w:rFonts w:ascii="Times New Roman" w:hAnsi="Times New Roman" w:cs="Times New Roman"/>
                <w:b/>
              </w:rPr>
              <w:t>ОМСУ,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  <w:b/>
              </w:rPr>
            </w:pPr>
            <w:r w:rsidRPr="00EB208B">
              <w:rPr>
                <w:rFonts w:ascii="Times New Roman" w:hAnsi="Times New Roman" w:cs="Times New Roman"/>
                <w:b/>
              </w:rPr>
              <w:t>Разработка и апробация моделей в районе</w:t>
            </w:r>
          </w:p>
        </w:tc>
      </w:tr>
      <w:tr w:rsidR="002F3C2E" w:rsidRPr="00EB208B" w:rsidTr="002F3C2E"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10.</w:t>
            </w:r>
          </w:p>
        </w:tc>
        <w:tc>
          <w:tcPr>
            <w:tcW w:w="14100" w:type="dxa"/>
            <w:gridSpan w:val="5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  <w:b/>
              </w:rPr>
            </w:pPr>
            <w:r w:rsidRPr="00EB208B">
              <w:rPr>
                <w:rStyle w:val="11pt0"/>
                <w:rFonts w:eastAsia="Courier New"/>
                <w:sz w:val="24"/>
                <w:szCs w:val="24"/>
              </w:rPr>
              <w:t xml:space="preserve">Проведение информационных кампаний. 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10.1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Проведение 1 этапа информационной кампании о введении ПФ ДОД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120" w:after="0" w:line="240" w:lineRule="auto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Апрель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ОМСУ, МОЦ, организаторы навигатора в учреждениях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Интервью (в региональных и федеральных СМИ) представителя высшего органа исполнительной власти субъекта РФ.</w:t>
            </w:r>
          </w:p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Пресс-конференция о внедрении Целевой модели, включая ПФ ДОД.</w:t>
            </w:r>
          </w:p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Размещение краткой информации о внедрении ПФ ДОД и баннеров Навигатора ДОД на сайтах учреждений, ОМСУ, РОИВ.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10.2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  <w:b/>
              </w:rPr>
            </w:pPr>
            <w:r w:rsidRPr="00EB208B">
              <w:rPr>
                <w:rFonts w:ascii="Times New Roman" w:hAnsi="Times New Roman" w:cs="Times New Roman"/>
              </w:rPr>
              <w:t>Проведение 2 этапа информационной кампании о введении ПФ ДОД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120" w:after="0" w:line="240" w:lineRule="auto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Июнь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ОМСУ, МОЦ, организаторы навигатора в учреждениях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Распространение печатных материалов (листовок, буклетов) через учреждения ДО, ОО и ДОУ, в том числе через родительские собрания.</w:t>
            </w:r>
          </w:p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Ответы на вопросы для СМИ. Реклама ПФ ДОД на муниципальном телеканале</w:t>
            </w:r>
          </w:p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Размещение подробной информации о внедрении ПФ ДОД на сайтах учреждений, ОМСУ, РОИВ.</w:t>
            </w:r>
          </w:p>
          <w:p w:rsidR="002F3C2E" w:rsidRPr="00EB208B" w:rsidRDefault="002F3C2E" w:rsidP="000A3806">
            <w:pPr>
              <w:rPr>
                <w:rStyle w:val="11pt0"/>
                <w:rFonts w:eastAsia="Courier New"/>
                <w:b w:val="0"/>
                <w:sz w:val="24"/>
                <w:szCs w:val="24"/>
              </w:rPr>
            </w:pP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10.3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  <w:b/>
              </w:rPr>
            </w:pPr>
            <w:r w:rsidRPr="00EB208B">
              <w:rPr>
                <w:rFonts w:ascii="Times New Roman" w:hAnsi="Times New Roman" w:cs="Times New Roman"/>
              </w:rPr>
              <w:t xml:space="preserve">Проведение 3 этапа информационной кампании о введении ПФ ДОД 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rStyle w:val="11pt0"/>
                <w:b w:val="0"/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>Сентябрь 2021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ОМСУ, МОЦ, организаторы навигатора в учреждениях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Проведение родительских собраний в школах, организация массовой выдачи сертификатов.</w:t>
            </w:r>
          </w:p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>Обучающие видеоролики о регистрации в Навигаторе и порядке получения сертификатов.</w:t>
            </w:r>
          </w:p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B208B">
              <w:rPr>
                <w:rFonts w:eastAsia="Calibri"/>
                <w:sz w:val="24"/>
                <w:szCs w:val="24"/>
              </w:rPr>
              <w:t>Размещение пошаговых инструкций на сайтах образовательных учреждений и группах в социальных сетях, распространение печатных версий через образовательные учреждения.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10.4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Поддержка в актуальном состоянии официального сайта МОЦ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B208B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 xml:space="preserve">Лащёва Т.А, Вожаков В.В. 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Fonts w:ascii="Times New Roman" w:eastAsia="Calibri" w:hAnsi="Times New Roman" w:cs="Times New Roman"/>
              </w:rPr>
            </w:pPr>
            <w:r w:rsidRPr="00EB208B">
              <w:rPr>
                <w:rFonts w:ascii="Times New Roman" w:eastAsia="Calibri" w:hAnsi="Times New Roman" w:cs="Times New Roman"/>
              </w:rPr>
              <w:t xml:space="preserve">Своевременное обновление информации </w:t>
            </w:r>
          </w:p>
        </w:tc>
      </w:tr>
      <w:tr w:rsidR="002F3C2E" w:rsidRPr="00EB208B" w:rsidTr="002F3C2E">
        <w:trPr>
          <w:gridAfter w:val="1"/>
          <w:wAfter w:w="67" w:type="dxa"/>
        </w:trPr>
        <w:tc>
          <w:tcPr>
            <w:tcW w:w="699" w:type="dxa"/>
          </w:tcPr>
          <w:p w:rsidR="002F3C2E" w:rsidRPr="00EB208B" w:rsidRDefault="002F3C2E" w:rsidP="000A3806">
            <w:pPr>
              <w:pStyle w:val="60"/>
              <w:shd w:val="clear" w:color="auto" w:fill="auto"/>
              <w:spacing w:before="0" w:after="237"/>
              <w:jc w:val="center"/>
              <w:rPr>
                <w:b w:val="0"/>
                <w:sz w:val="24"/>
                <w:szCs w:val="24"/>
              </w:rPr>
            </w:pPr>
            <w:r w:rsidRPr="00EB208B">
              <w:rPr>
                <w:b w:val="0"/>
                <w:sz w:val="24"/>
                <w:szCs w:val="24"/>
              </w:rPr>
              <w:t>10.5</w:t>
            </w:r>
          </w:p>
        </w:tc>
        <w:tc>
          <w:tcPr>
            <w:tcW w:w="6662" w:type="dxa"/>
          </w:tcPr>
          <w:p w:rsidR="002F3C2E" w:rsidRPr="00EB208B" w:rsidRDefault="002F3C2E" w:rsidP="000A3806">
            <w:pPr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П</w:t>
            </w:r>
            <w:r w:rsidRPr="00EB208B">
              <w:rPr>
                <w:rStyle w:val="11pt0"/>
                <w:rFonts w:eastAsia="Calibri"/>
                <w:b w:val="0"/>
                <w:sz w:val="24"/>
                <w:szCs w:val="24"/>
              </w:rPr>
              <w:t>одготовка отчетной документации о деятельности МОЦ</w:t>
            </w:r>
          </w:p>
        </w:tc>
        <w:tc>
          <w:tcPr>
            <w:tcW w:w="1984" w:type="dxa"/>
          </w:tcPr>
          <w:p w:rsidR="002F3C2E" w:rsidRPr="00EB208B" w:rsidRDefault="002F3C2E" w:rsidP="000A3806">
            <w:pPr>
              <w:pStyle w:val="12"/>
              <w:shd w:val="clear" w:color="auto" w:fill="auto"/>
              <w:spacing w:before="120" w:after="0" w:line="220" w:lineRule="exact"/>
              <w:jc w:val="center"/>
              <w:rPr>
                <w:sz w:val="24"/>
                <w:szCs w:val="24"/>
              </w:rPr>
            </w:pPr>
            <w:r w:rsidRPr="00EB208B">
              <w:rPr>
                <w:rStyle w:val="11pt0"/>
                <w:b w:val="0"/>
                <w:sz w:val="24"/>
                <w:szCs w:val="24"/>
              </w:rPr>
              <w:t>В течение года по запросу РМЦ</w:t>
            </w:r>
          </w:p>
        </w:tc>
        <w:tc>
          <w:tcPr>
            <w:tcW w:w="2552" w:type="dxa"/>
          </w:tcPr>
          <w:p w:rsidR="002F3C2E" w:rsidRPr="00EB208B" w:rsidRDefault="002F3C2E" w:rsidP="000A3806">
            <w:pPr>
              <w:jc w:val="center"/>
              <w:rPr>
                <w:rFonts w:ascii="Times New Roman" w:hAnsi="Times New Roman" w:cs="Times New Roman"/>
              </w:rPr>
            </w:pPr>
            <w:r w:rsidRPr="00EB208B">
              <w:rPr>
                <w:rFonts w:ascii="Times New Roman" w:hAnsi="Times New Roman" w:cs="Times New Roman"/>
              </w:rPr>
              <w:t>Лащёва Т.А., руководитель МОЦ</w:t>
            </w:r>
          </w:p>
        </w:tc>
        <w:tc>
          <w:tcPr>
            <w:tcW w:w="2835" w:type="dxa"/>
          </w:tcPr>
          <w:p w:rsidR="002F3C2E" w:rsidRPr="00EB208B" w:rsidRDefault="002F3C2E" w:rsidP="000A3806">
            <w:pPr>
              <w:rPr>
                <w:rStyle w:val="11pt0"/>
                <w:rFonts w:eastAsia="Courier New"/>
                <w:b w:val="0"/>
                <w:sz w:val="24"/>
                <w:szCs w:val="24"/>
              </w:rPr>
            </w:pPr>
            <w:r w:rsidRPr="00EB208B">
              <w:rPr>
                <w:rStyle w:val="11pt0"/>
                <w:rFonts w:eastAsia="Courier New"/>
                <w:b w:val="0"/>
                <w:sz w:val="24"/>
                <w:szCs w:val="24"/>
              </w:rPr>
              <w:t>Согласование отчетов.</w:t>
            </w:r>
          </w:p>
        </w:tc>
      </w:tr>
    </w:tbl>
    <w:p w:rsidR="00F27B60" w:rsidRPr="00CE4A7C" w:rsidRDefault="00E0092B" w:rsidP="00E0092B">
      <w:pPr>
        <w:pStyle w:val="3"/>
        <w:shd w:val="clear" w:color="auto" w:fill="auto"/>
        <w:spacing w:after="0"/>
        <w:ind w:left="40" w:right="20" w:firstLine="720"/>
        <w:jc w:val="both"/>
        <w:rPr>
          <w:b/>
          <w:sz w:val="28"/>
          <w:szCs w:val="28"/>
        </w:rPr>
      </w:pPr>
      <w:r w:rsidRPr="00CE4A7C">
        <w:rPr>
          <w:b/>
          <w:sz w:val="28"/>
          <w:szCs w:val="28"/>
        </w:rPr>
        <w:t xml:space="preserve">3.2. </w:t>
      </w:r>
      <w:r w:rsidR="00F27B60" w:rsidRPr="00CE4A7C">
        <w:rPr>
          <w:b/>
          <w:sz w:val="28"/>
          <w:szCs w:val="28"/>
        </w:rPr>
        <w:t>Государственная программа «Доступная среда».</w:t>
      </w:r>
    </w:p>
    <w:p w:rsidR="00F27B60" w:rsidRPr="00CE4A7C" w:rsidRDefault="00F27B60" w:rsidP="00E0092B">
      <w:pPr>
        <w:pStyle w:val="3"/>
        <w:shd w:val="clear" w:color="auto" w:fill="auto"/>
        <w:spacing w:after="0"/>
        <w:ind w:left="40" w:firstLine="740"/>
        <w:jc w:val="both"/>
        <w:rPr>
          <w:sz w:val="28"/>
          <w:szCs w:val="28"/>
        </w:rPr>
      </w:pPr>
      <w:r w:rsidRPr="00CE4A7C">
        <w:rPr>
          <w:sz w:val="28"/>
          <w:szCs w:val="28"/>
        </w:rPr>
        <w:t xml:space="preserve">Реализация мероприятий </w:t>
      </w:r>
      <w:r w:rsidR="00E0092B" w:rsidRPr="00CE4A7C">
        <w:rPr>
          <w:sz w:val="28"/>
          <w:szCs w:val="28"/>
        </w:rPr>
        <w:t>Государственной</w:t>
      </w:r>
      <w:r w:rsidRPr="00CE4A7C">
        <w:rPr>
          <w:sz w:val="28"/>
          <w:szCs w:val="28"/>
        </w:rPr>
        <w:t xml:space="preserve"> программы «Доступная</w:t>
      </w:r>
      <w:r w:rsidR="00E0092B" w:rsidRPr="00CE4A7C">
        <w:rPr>
          <w:sz w:val="28"/>
          <w:szCs w:val="28"/>
        </w:rPr>
        <w:t xml:space="preserve"> </w:t>
      </w:r>
      <w:r w:rsidRPr="00CE4A7C">
        <w:rPr>
          <w:sz w:val="28"/>
          <w:szCs w:val="28"/>
        </w:rPr>
        <w:t>среда» позволяет создать условия для дополнительного образования детей с ограниченными возможностями здоровья, прежде всего в части обеспечения инженерно-архитектурной доступности для маломобильных групп обучающихся.</w:t>
      </w:r>
    </w:p>
    <w:p w:rsidR="00F27B60" w:rsidRPr="00CE4A7C" w:rsidRDefault="00F27B60" w:rsidP="00D54831">
      <w:pPr>
        <w:pStyle w:val="3"/>
        <w:shd w:val="clear" w:color="auto" w:fill="auto"/>
        <w:spacing w:after="0"/>
        <w:ind w:left="40" w:right="20" w:firstLine="740"/>
        <w:jc w:val="both"/>
        <w:rPr>
          <w:sz w:val="28"/>
          <w:szCs w:val="28"/>
        </w:rPr>
      </w:pPr>
      <w:r w:rsidRPr="00CE4A7C">
        <w:rPr>
          <w:sz w:val="28"/>
          <w:szCs w:val="28"/>
        </w:rPr>
        <w:t>Учреждением реализован комплекс мер по обеспечению свободного доступа к объектам и услугам для всех посетителей, в том числе для людей перемешающимися на креслах-колясках.</w:t>
      </w:r>
    </w:p>
    <w:p w:rsidR="00F27B60" w:rsidRPr="00CE4A7C" w:rsidRDefault="00F27B60" w:rsidP="00F27B60">
      <w:pPr>
        <w:pStyle w:val="3"/>
        <w:shd w:val="clear" w:color="auto" w:fill="auto"/>
        <w:spacing w:after="0"/>
        <w:ind w:left="40" w:right="40" w:firstLine="700"/>
        <w:jc w:val="both"/>
        <w:rPr>
          <w:sz w:val="28"/>
          <w:szCs w:val="28"/>
        </w:rPr>
      </w:pPr>
      <w:r w:rsidRPr="00CE4A7C">
        <w:rPr>
          <w:sz w:val="28"/>
          <w:szCs w:val="28"/>
        </w:rPr>
        <w:t>Доступность учреждения для маломобильных групп населения обеспечивается входной группой пандусов (на центральном</w:t>
      </w:r>
      <w:r w:rsidR="00DF10C3" w:rsidRPr="00CE4A7C">
        <w:rPr>
          <w:sz w:val="28"/>
          <w:szCs w:val="28"/>
        </w:rPr>
        <w:t xml:space="preserve"> входе). </w:t>
      </w:r>
      <w:r w:rsidRPr="00CE4A7C">
        <w:rPr>
          <w:sz w:val="28"/>
          <w:szCs w:val="28"/>
        </w:rPr>
        <w:t>Входные площадки оборудованы кнопками вызова персонала для инвалидов-колясочников (</w:t>
      </w:r>
      <w:r w:rsidR="00321E95" w:rsidRPr="00CE4A7C">
        <w:rPr>
          <w:sz w:val="28"/>
          <w:szCs w:val="28"/>
        </w:rPr>
        <w:t>3 кнопки</w:t>
      </w:r>
      <w:r w:rsidRPr="00CE4A7C">
        <w:rPr>
          <w:sz w:val="28"/>
          <w:szCs w:val="28"/>
        </w:rPr>
        <w:t xml:space="preserve">). </w:t>
      </w:r>
      <w:r w:rsidR="00321E95" w:rsidRPr="00CE4A7C">
        <w:rPr>
          <w:sz w:val="28"/>
          <w:szCs w:val="28"/>
        </w:rPr>
        <w:t>Центральный вход в здание оснащен</w:t>
      </w:r>
      <w:r w:rsidRPr="00CE4A7C">
        <w:rPr>
          <w:sz w:val="28"/>
          <w:szCs w:val="28"/>
        </w:rPr>
        <w:t xml:space="preserve"> специализированн</w:t>
      </w:r>
      <w:r w:rsidR="00321E95" w:rsidRPr="00CE4A7C">
        <w:rPr>
          <w:sz w:val="28"/>
          <w:szCs w:val="28"/>
        </w:rPr>
        <w:t>ыми</w:t>
      </w:r>
      <w:r w:rsidRPr="00CE4A7C">
        <w:rPr>
          <w:sz w:val="28"/>
          <w:szCs w:val="28"/>
        </w:rPr>
        <w:t xml:space="preserve"> информационными тактильными табличками на </w:t>
      </w:r>
      <w:r w:rsidR="00321E95" w:rsidRPr="00CE4A7C">
        <w:rPr>
          <w:sz w:val="28"/>
          <w:szCs w:val="28"/>
        </w:rPr>
        <w:t>входе</w:t>
      </w:r>
      <w:r w:rsidR="00A0448A" w:rsidRPr="00CE4A7C">
        <w:rPr>
          <w:sz w:val="28"/>
          <w:szCs w:val="28"/>
        </w:rPr>
        <w:t xml:space="preserve"> (1  - полноцветная вывеска, 1 – вывеска)</w:t>
      </w:r>
      <w:r w:rsidRPr="00CE4A7C">
        <w:rPr>
          <w:sz w:val="28"/>
          <w:szCs w:val="28"/>
        </w:rPr>
        <w:t>, тактильными пиктограммами (</w:t>
      </w:r>
      <w:r w:rsidR="00A0448A" w:rsidRPr="00CE4A7C">
        <w:rPr>
          <w:sz w:val="28"/>
          <w:szCs w:val="28"/>
        </w:rPr>
        <w:t>2 штуки</w:t>
      </w:r>
      <w:r w:rsidRPr="00CE4A7C">
        <w:rPr>
          <w:sz w:val="28"/>
          <w:szCs w:val="28"/>
        </w:rPr>
        <w:t>), тактильными плитками (</w:t>
      </w:r>
      <w:r w:rsidR="00A0448A" w:rsidRPr="00CE4A7C">
        <w:rPr>
          <w:sz w:val="28"/>
          <w:szCs w:val="28"/>
        </w:rPr>
        <w:t>53 штуки</w:t>
      </w:r>
      <w:r w:rsidRPr="00CE4A7C">
        <w:rPr>
          <w:sz w:val="28"/>
          <w:szCs w:val="28"/>
        </w:rPr>
        <w:t xml:space="preserve">), контрастной лентой </w:t>
      </w:r>
      <w:r w:rsidR="00321E95" w:rsidRPr="00CE4A7C">
        <w:rPr>
          <w:sz w:val="28"/>
          <w:szCs w:val="28"/>
        </w:rPr>
        <w:t xml:space="preserve">на входе </w:t>
      </w:r>
      <w:r w:rsidRPr="00CE4A7C">
        <w:rPr>
          <w:sz w:val="28"/>
          <w:szCs w:val="28"/>
        </w:rPr>
        <w:t>для обозначения входных проемов</w:t>
      </w:r>
      <w:r w:rsidR="00A0448A" w:rsidRPr="00CE4A7C">
        <w:rPr>
          <w:sz w:val="28"/>
          <w:szCs w:val="28"/>
        </w:rPr>
        <w:t xml:space="preserve"> (24 штуки)</w:t>
      </w:r>
      <w:r w:rsidRPr="00CE4A7C">
        <w:rPr>
          <w:sz w:val="28"/>
          <w:szCs w:val="28"/>
        </w:rPr>
        <w:t xml:space="preserve">, алюминиевыми полосами для обозначения лестничных ступеней </w:t>
      </w:r>
      <w:r w:rsidR="00321E95" w:rsidRPr="00CE4A7C">
        <w:rPr>
          <w:sz w:val="28"/>
          <w:szCs w:val="28"/>
        </w:rPr>
        <w:t xml:space="preserve">центрального входа </w:t>
      </w:r>
      <w:r w:rsidRPr="00CE4A7C">
        <w:rPr>
          <w:sz w:val="28"/>
          <w:szCs w:val="28"/>
        </w:rPr>
        <w:t>(</w:t>
      </w:r>
      <w:r w:rsidR="00A0448A" w:rsidRPr="00CE4A7C">
        <w:rPr>
          <w:sz w:val="28"/>
          <w:szCs w:val="28"/>
        </w:rPr>
        <w:t>4 штуки</w:t>
      </w:r>
      <w:r w:rsidRPr="00CE4A7C">
        <w:rPr>
          <w:sz w:val="28"/>
          <w:szCs w:val="28"/>
        </w:rPr>
        <w:t xml:space="preserve">), комплектами доводчиков, приспособленными для безопасного открывания дверей на </w:t>
      </w:r>
      <w:r w:rsidR="00321E95" w:rsidRPr="00CE4A7C">
        <w:rPr>
          <w:sz w:val="28"/>
          <w:szCs w:val="28"/>
        </w:rPr>
        <w:t xml:space="preserve">входе (4 двери), </w:t>
      </w:r>
      <w:r w:rsidR="00A0448A" w:rsidRPr="00CE4A7C">
        <w:rPr>
          <w:sz w:val="28"/>
          <w:szCs w:val="28"/>
        </w:rPr>
        <w:t>РоллоПандус</w:t>
      </w:r>
      <w:r w:rsidR="00E82AA6" w:rsidRPr="00CE4A7C">
        <w:rPr>
          <w:sz w:val="28"/>
          <w:szCs w:val="28"/>
        </w:rPr>
        <w:t xml:space="preserve">ом </w:t>
      </w:r>
      <w:r w:rsidR="00A0448A" w:rsidRPr="00CE4A7C">
        <w:rPr>
          <w:sz w:val="28"/>
          <w:szCs w:val="28"/>
        </w:rPr>
        <w:t xml:space="preserve"> и платформ</w:t>
      </w:r>
      <w:r w:rsidR="00E82AA6" w:rsidRPr="00CE4A7C">
        <w:rPr>
          <w:sz w:val="28"/>
          <w:szCs w:val="28"/>
        </w:rPr>
        <w:t>ой</w:t>
      </w:r>
      <w:r w:rsidR="00A0448A" w:rsidRPr="00CE4A7C">
        <w:rPr>
          <w:sz w:val="28"/>
          <w:szCs w:val="28"/>
        </w:rPr>
        <w:t xml:space="preserve"> для разворота на центральном входе (1 штука), </w:t>
      </w:r>
      <w:r w:rsidRPr="00CE4A7C">
        <w:rPr>
          <w:sz w:val="28"/>
          <w:szCs w:val="28"/>
        </w:rPr>
        <w:t xml:space="preserve"> </w:t>
      </w:r>
      <w:r w:rsidR="00A0448A" w:rsidRPr="00CE4A7C">
        <w:rPr>
          <w:sz w:val="28"/>
          <w:szCs w:val="28"/>
        </w:rPr>
        <w:t>антискользящи</w:t>
      </w:r>
      <w:r w:rsidR="00E82AA6" w:rsidRPr="00CE4A7C">
        <w:rPr>
          <w:sz w:val="28"/>
          <w:szCs w:val="28"/>
        </w:rPr>
        <w:t>м</w:t>
      </w:r>
      <w:r w:rsidR="00A0448A" w:rsidRPr="00CE4A7C">
        <w:rPr>
          <w:sz w:val="28"/>
          <w:szCs w:val="28"/>
        </w:rPr>
        <w:t xml:space="preserve"> мат</w:t>
      </w:r>
      <w:r w:rsidR="00E82AA6" w:rsidRPr="00CE4A7C">
        <w:rPr>
          <w:sz w:val="28"/>
          <w:szCs w:val="28"/>
        </w:rPr>
        <w:t>ом</w:t>
      </w:r>
      <w:r w:rsidR="00A0448A" w:rsidRPr="00CE4A7C">
        <w:rPr>
          <w:sz w:val="28"/>
          <w:szCs w:val="28"/>
        </w:rPr>
        <w:t xml:space="preserve"> (2 штуки), </w:t>
      </w:r>
      <w:r w:rsidRPr="00CE4A7C">
        <w:rPr>
          <w:sz w:val="28"/>
          <w:szCs w:val="28"/>
        </w:rPr>
        <w:t>тактильно-сенсорным информационным терминалом на центральном входе, оборудованием для подъёма и перемещения людей в кресле (г</w:t>
      </w:r>
      <w:r w:rsidR="00E82AA6" w:rsidRPr="00CE4A7C">
        <w:rPr>
          <w:sz w:val="28"/>
          <w:szCs w:val="28"/>
        </w:rPr>
        <w:t>усеничный лестничный подъемник). В здании имеются световые настенные указатели (100 штук).</w:t>
      </w:r>
    </w:p>
    <w:p w:rsidR="002816A0" w:rsidRDefault="00F27B60" w:rsidP="003F68CE">
      <w:pPr>
        <w:pStyle w:val="3"/>
        <w:shd w:val="clear" w:color="auto" w:fill="auto"/>
        <w:spacing w:after="356"/>
        <w:ind w:left="40" w:right="40" w:firstLine="700"/>
        <w:jc w:val="both"/>
        <w:rPr>
          <w:sz w:val="28"/>
          <w:szCs w:val="28"/>
        </w:rPr>
      </w:pPr>
      <w:r w:rsidRPr="00CE4A7C">
        <w:rPr>
          <w:sz w:val="28"/>
          <w:szCs w:val="28"/>
        </w:rPr>
        <w:t>Новые условия позволят расширить спектр образовательных программ, ориентированных на особые образовательные потребности обучающихся с ограниченными возможностями здоровья, позволят решать задачи по поддержке детей с особыми образовательными потребностями через систему массовых конкурсных</w:t>
      </w:r>
      <w:r w:rsidRPr="00CE4A7C">
        <w:rPr>
          <w:rStyle w:val="PalatinoLinotype105pt1pt"/>
          <w:rFonts w:ascii="Times New Roman" w:hAnsi="Times New Roman" w:cs="Times New Roman"/>
          <w:sz w:val="28"/>
          <w:szCs w:val="28"/>
        </w:rPr>
        <w:t xml:space="preserve"> </w:t>
      </w:r>
      <w:r w:rsidR="00E0092B" w:rsidRPr="00CE4A7C">
        <w:rPr>
          <w:rStyle w:val="PalatinoLinotype105pt1pt"/>
          <w:rFonts w:ascii="Times New Roman" w:hAnsi="Times New Roman" w:cs="Times New Roman"/>
          <w:sz w:val="28"/>
          <w:szCs w:val="28"/>
        </w:rPr>
        <w:t>и</w:t>
      </w:r>
      <w:r w:rsidRPr="00CE4A7C">
        <w:rPr>
          <w:sz w:val="28"/>
          <w:szCs w:val="28"/>
        </w:rPr>
        <w:t xml:space="preserve"> досуговых мероприятий.</w:t>
      </w:r>
    </w:p>
    <w:p w:rsidR="005F43D4" w:rsidRDefault="005F43D4" w:rsidP="003F68CE">
      <w:pPr>
        <w:pStyle w:val="3"/>
        <w:shd w:val="clear" w:color="auto" w:fill="auto"/>
        <w:spacing w:after="356"/>
        <w:ind w:left="40" w:right="40" w:firstLine="700"/>
        <w:jc w:val="both"/>
        <w:rPr>
          <w:sz w:val="28"/>
          <w:szCs w:val="28"/>
        </w:rPr>
      </w:pPr>
    </w:p>
    <w:p w:rsidR="005F43D4" w:rsidRDefault="005F43D4" w:rsidP="003F68CE">
      <w:pPr>
        <w:pStyle w:val="3"/>
        <w:shd w:val="clear" w:color="auto" w:fill="auto"/>
        <w:spacing w:after="356"/>
        <w:ind w:left="40" w:right="40" w:firstLine="700"/>
        <w:jc w:val="both"/>
        <w:rPr>
          <w:sz w:val="28"/>
          <w:szCs w:val="28"/>
        </w:rPr>
      </w:pPr>
    </w:p>
    <w:p w:rsidR="005F43D4" w:rsidRDefault="005F43D4" w:rsidP="003F68CE">
      <w:pPr>
        <w:pStyle w:val="3"/>
        <w:shd w:val="clear" w:color="auto" w:fill="auto"/>
        <w:spacing w:after="356"/>
        <w:ind w:left="40" w:right="40" w:firstLine="700"/>
        <w:jc w:val="both"/>
        <w:rPr>
          <w:sz w:val="28"/>
          <w:szCs w:val="28"/>
        </w:rPr>
      </w:pPr>
    </w:p>
    <w:p w:rsidR="005F43D4" w:rsidRDefault="005F43D4" w:rsidP="003F68CE">
      <w:pPr>
        <w:pStyle w:val="3"/>
        <w:shd w:val="clear" w:color="auto" w:fill="auto"/>
        <w:spacing w:after="356"/>
        <w:ind w:left="40" w:right="40" w:firstLine="700"/>
        <w:jc w:val="both"/>
        <w:rPr>
          <w:sz w:val="28"/>
          <w:szCs w:val="28"/>
        </w:rPr>
      </w:pPr>
    </w:p>
    <w:p w:rsidR="005F43D4" w:rsidRDefault="005F43D4" w:rsidP="003F68CE">
      <w:pPr>
        <w:pStyle w:val="3"/>
        <w:shd w:val="clear" w:color="auto" w:fill="auto"/>
        <w:spacing w:after="356"/>
        <w:ind w:left="40" w:right="40" w:firstLine="700"/>
        <w:jc w:val="both"/>
        <w:rPr>
          <w:sz w:val="28"/>
          <w:szCs w:val="28"/>
        </w:rPr>
      </w:pPr>
    </w:p>
    <w:p w:rsidR="005F43D4" w:rsidRPr="00CE4A7C" w:rsidRDefault="005F43D4" w:rsidP="003F68CE">
      <w:pPr>
        <w:pStyle w:val="3"/>
        <w:shd w:val="clear" w:color="auto" w:fill="auto"/>
        <w:spacing w:after="356"/>
        <w:ind w:left="40" w:right="40" w:firstLine="700"/>
        <w:jc w:val="both"/>
        <w:rPr>
          <w:sz w:val="28"/>
          <w:szCs w:val="28"/>
        </w:rPr>
      </w:pPr>
    </w:p>
    <w:p w:rsidR="00F27B60" w:rsidRPr="00806418" w:rsidRDefault="00806418" w:rsidP="00387E04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418">
        <w:rPr>
          <w:rFonts w:ascii="Times New Roman" w:hAnsi="Times New Roman" w:cs="Times New Roman"/>
          <w:b/>
          <w:sz w:val="28"/>
          <w:szCs w:val="28"/>
        </w:rPr>
        <w:t>Оценка содержания и качественной подготовки обучающихся.</w:t>
      </w:r>
    </w:p>
    <w:p w:rsidR="00F27B60" w:rsidRDefault="00806418" w:rsidP="00387E04">
      <w:pPr>
        <w:pStyle w:val="a4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418">
        <w:rPr>
          <w:rFonts w:ascii="Times New Roman" w:hAnsi="Times New Roman" w:cs="Times New Roman"/>
          <w:b/>
          <w:sz w:val="28"/>
          <w:szCs w:val="28"/>
        </w:rPr>
        <w:t>Результаты промежуточной и итоговой аттестации</w:t>
      </w:r>
      <w:r w:rsidR="00504377">
        <w:rPr>
          <w:rFonts w:ascii="Times New Roman" w:hAnsi="Times New Roman" w:cs="Times New Roman"/>
          <w:b/>
          <w:sz w:val="28"/>
          <w:szCs w:val="28"/>
        </w:rPr>
        <w:t>.</w:t>
      </w: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Оценка результативности обучения по образовательным программам осуществляется по результатам промежуточной и итоговой аттестации в соответствии с</w:t>
      </w:r>
      <w:r w:rsidR="00C847B7">
        <w:rPr>
          <w:rFonts w:ascii="Times New Roman" w:hAnsi="Times New Roman" w:cs="Times New Roman"/>
          <w:noProof/>
          <w:sz w:val="28"/>
          <w:szCs w:val="28"/>
        </w:rPr>
        <w:t xml:space="preserve"> показателями результативности и </w:t>
      </w:r>
      <w:r>
        <w:rPr>
          <w:rFonts w:ascii="Times New Roman" w:hAnsi="Times New Roman" w:cs="Times New Roman"/>
          <w:noProof/>
          <w:sz w:val="28"/>
          <w:szCs w:val="28"/>
        </w:rPr>
        <w:t>крит</w:t>
      </w:r>
      <w:r w:rsidR="007C4957">
        <w:rPr>
          <w:rFonts w:ascii="Times New Roman" w:hAnsi="Times New Roman" w:cs="Times New Roman"/>
          <w:noProof/>
          <w:sz w:val="28"/>
          <w:szCs w:val="28"/>
        </w:rPr>
        <w:t xml:space="preserve">ериями определения результатов </w:t>
      </w:r>
      <w:r w:rsidR="00C847B7">
        <w:rPr>
          <w:rFonts w:ascii="Times New Roman" w:hAnsi="Times New Roman" w:cs="Times New Roman"/>
          <w:noProof/>
          <w:sz w:val="28"/>
          <w:szCs w:val="28"/>
        </w:rPr>
        <w:t xml:space="preserve">установленными 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программах. </w:t>
      </w:r>
    </w:p>
    <w:p w:rsidR="00A3579C" w:rsidRPr="007C4957" w:rsidRDefault="00A3579C" w:rsidP="00A0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C1D">
        <w:rPr>
          <w:rFonts w:ascii="Times New Roman" w:hAnsi="Times New Roman" w:cs="Times New Roman"/>
          <w:sz w:val="28"/>
          <w:szCs w:val="28"/>
        </w:rPr>
        <w:t xml:space="preserve">Сравнивая показатели итоговой аттестации за 3 последних года, можно сделать вывод, что количество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850C1D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50C1D">
        <w:rPr>
          <w:rFonts w:ascii="Times New Roman" w:hAnsi="Times New Roman" w:cs="Times New Roman"/>
          <w:sz w:val="28"/>
          <w:szCs w:val="28"/>
        </w:rPr>
        <w:t>щихся, усвоивших программу обучения на высоком и достаточном уровне, остается стаби</w:t>
      </w:r>
      <w:r w:rsidR="00A069C0">
        <w:rPr>
          <w:rFonts w:ascii="Times New Roman" w:hAnsi="Times New Roman" w:cs="Times New Roman"/>
          <w:sz w:val="28"/>
          <w:szCs w:val="28"/>
        </w:rPr>
        <w:t xml:space="preserve">льным. </w:t>
      </w:r>
      <w:r w:rsidR="00C847B7">
        <w:rPr>
          <w:rFonts w:ascii="Times New Roman" w:hAnsi="Times New Roman" w:cs="Times New Roman"/>
          <w:sz w:val="28"/>
          <w:szCs w:val="28"/>
        </w:rPr>
        <w:t xml:space="preserve">Уровень усвоения </w:t>
      </w:r>
      <w:r w:rsidR="00725216">
        <w:rPr>
          <w:rFonts w:ascii="Times New Roman" w:hAnsi="Times New Roman" w:cs="Times New Roman"/>
          <w:sz w:val="28"/>
          <w:szCs w:val="28"/>
        </w:rPr>
        <w:t>программ обучения в 2020 учебном</w:t>
      </w:r>
      <w:r w:rsidR="007C4957" w:rsidRPr="007C4957">
        <w:rPr>
          <w:rFonts w:ascii="Times New Roman" w:hAnsi="Times New Roman" w:cs="Times New Roman"/>
          <w:sz w:val="28"/>
          <w:szCs w:val="28"/>
        </w:rPr>
        <w:t xml:space="preserve"> год</w:t>
      </w:r>
      <w:r w:rsidR="00C30228">
        <w:rPr>
          <w:rFonts w:ascii="Times New Roman" w:hAnsi="Times New Roman" w:cs="Times New Roman"/>
          <w:sz w:val="28"/>
          <w:szCs w:val="28"/>
        </w:rPr>
        <w:t>у</w:t>
      </w:r>
      <w:r w:rsidR="007C4957" w:rsidRPr="007C4957">
        <w:rPr>
          <w:rFonts w:ascii="Times New Roman" w:hAnsi="Times New Roman" w:cs="Times New Roman"/>
          <w:sz w:val="28"/>
          <w:szCs w:val="28"/>
        </w:rPr>
        <w:t xml:space="preserve"> в целом по учреждению и по отделам отражен в диаграммах:</w:t>
      </w:r>
    </w:p>
    <w:p w:rsidR="00A3579C" w:rsidRDefault="00725216" w:rsidP="00504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9144" distL="114300" distR="114300" simplePos="0" relativeHeight="251658240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78740</wp:posOffset>
            </wp:positionV>
            <wp:extent cx="3905250" cy="2543175"/>
            <wp:effectExtent l="0" t="0" r="0" b="0"/>
            <wp:wrapNone/>
            <wp:docPr id="10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A3579C" w:rsidRDefault="00504377" w:rsidP="00504377">
      <w:pPr>
        <w:tabs>
          <w:tab w:val="left" w:pos="90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C" w:rsidRDefault="00A3579C" w:rsidP="00504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7B7" w:rsidRDefault="00C847B7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7B7" w:rsidRDefault="00C847B7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C" w:rsidRDefault="00B5786E" w:rsidP="00B5786E">
      <w:pPr>
        <w:tabs>
          <w:tab w:val="left" w:pos="43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786E">
        <w:rPr>
          <w:rFonts w:ascii="Times New Roman" w:hAnsi="Times New Roman" w:cs="Times New Roman"/>
          <w:noProof/>
          <w:sz w:val="28"/>
          <w:szCs w:val="28"/>
        </w:rPr>
        <w:drawing>
          <wp:anchor distT="0" distB="9921" distL="114300" distR="116830" simplePos="0" relativeHeight="251660288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-121285</wp:posOffset>
            </wp:positionV>
            <wp:extent cx="4467225" cy="2276475"/>
            <wp:effectExtent l="19050" t="0" r="0" b="0"/>
            <wp:wrapNone/>
            <wp:docPr id="13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C" w:rsidRDefault="00A3579C" w:rsidP="00A357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3D4" w:rsidRDefault="005F43D4" w:rsidP="00A35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43D4" w:rsidRDefault="005F43D4" w:rsidP="00A35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43D4" w:rsidRDefault="005F43D4" w:rsidP="00A35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43D4" w:rsidRDefault="005F43D4" w:rsidP="00A35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43D4" w:rsidRDefault="005F43D4" w:rsidP="00A35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579C" w:rsidRDefault="00A3579C" w:rsidP="00A35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об окончании обучения по дополнительной (общеразвивающей) программе</w:t>
      </w:r>
      <w:r w:rsidR="003F68CE">
        <w:rPr>
          <w:rFonts w:ascii="Times New Roman" w:hAnsi="Times New Roman" w:cs="Times New Roman"/>
          <w:sz w:val="28"/>
          <w:szCs w:val="28"/>
        </w:rPr>
        <w:t xml:space="preserve"> в мае 20</w:t>
      </w:r>
      <w:r w:rsidR="00B91794">
        <w:rPr>
          <w:rFonts w:ascii="Times New Roman" w:hAnsi="Times New Roman" w:cs="Times New Roman"/>
          <w:sz w:val="28"/>
          <w:szCs w:val="28"/>
        </w:rPr>
        <w:t>20</w:t>
      </w:r>
      <w:r w:rsidR="003F68CE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15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BF5815" w:rsidRPr="00BF5815">
        <w:rPr>
          <w:rFonts w:ascii="Times New Roman" w:hAnsi="Times New Roman" w:cs="Times New Roman"/>
          <w:sz w:val="28"/>
          <w:szCs w:val="28"/>
        </w:rPr>
        <w:t>258</w:t>
      </w:r>
      <w:r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:rsidR="00806418" w:rsidRDefault="00806418" w:rsidP="00387E04">
      <w:pPr>
        <w:pStyle w:val="a4"/>
        <w:numPr>
          <w:ilvl w:val="1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участия </w:t>
      </w:r>
      <w:r w:rsidR="003F68CE">
        <w:rPr>
          <w:rFonts w:ascii="Times New Roman" w:hAnsi="Times New Roman" w:cs="Times New Roman"/>
          <w:b/>
          <w:sz w:val="28"/>
          <w:szCs w:val="28"/>
        </w:rPr>
        <w:t xml:space="preserve">учащихся Юниора и делегаций Таймырского 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 xml:space="preserve">в мероприятиях </w:t>
      </w:r>
      <w:r w:rsidR="005556EA">
        <w:rPr>
          <w:rFonts w:ascii="Times New Roman" w:hAnsi="Times New Roman" w:cs="Times New Roman"/>
          <w:b/>
          <w:sz w:val="28"/>
          <w:szCs w:val="28"/>
        </w:rPr>
        <w:t xml:space="preserve">НПР, </w:t>
      </w:r>
      <w:r>
        <w:rPr>
          <w:rFonts w:ascii="Times New Roman" w:hAnsi="Times New Roman" w:cs="Times New Roman"/>
          <w:b/>
          <w:sz w:val="28"/>
          <w:szCs w:val="28"/>
        </w:rPr>
        <w:t xml:space="preserve">краевого, всероссийского и международного уровней. </w:t>
      </w:r>
    </w:p>
    <w:p w:rsidR="00A3579C" w:rsidRDefault="007C293C" w:rsidP="005556EA">
      <w:pPr>
        <w:pStyle w:val="a4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="005556EA" w:rsidRPr="005556EA">
        <w:rPr>
          <w:rFonts w:ascii="Times New Roman" w:hAnsi="Times New Roman" w:cs="Times New Roman"/>
          <w:sz w:val="28"/>
          <w:szCs w:val="28"/>
        </w:rPr>
        <w:t xml:space="preserve"> году учащиеся Центра «Юниор» </w:t>
      </w:r>
      <w:r w:rsidR="005556EA">
        <w:rPr>
          <w:rFonts w:ascii="Times New Roman" w:hAnsi="Times New Roman" w:cs="Times New Roman"/>
          <w:sz w:val="28"/>
          <w:szCs w:val="28"/>
        </w:rPr>
        <w:t xml:space="preserve">смогли принять участие не только в мероприятиях НПР, но и выехать за пределы Таймыра. Также педагоги не пропускают и заочные, дистанционные конкурсы, что актуально для нашей территории. </w:t>
      </w:r>
    </w:p>
    <w:p w:rsidR="005556EA" w:rsidRPr="005D4304" w:rsidRDefault="005556EA" w:rsidP="00DC361A">
      <w:pPr>
        <w:pStyle w:val="a4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4304">
        <w:rPr>
          <w:rFonts w:ascii="Times New Roman" w:hAnsi="Times New Roman" w:cs="Times New Roman"/>
          <w:b/>
          <w:sz w:val="28"/>
          <w:szCs w:val="28"/>
          <w:u w:val="single"/>
        </w:rPr>
        <w:t>Мероприятия НПР.</w:t>
      </w:r>
    </w:p>
    <w:p w:rsidR="00B5691D" w:rsidRPr="00387E04" w:rsidRDefault="00B5691D" w:rsidP="00DC361A">
      <w:pPr>
        <w:pStyle w:val="af0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Региональный конкурс исполнителей эстрадной песни «Поколение 2020».(12.04.2020г.), вокальный ансамбль «Родничок» (6 человек),</w:t>
      </w:r>
      <w:r w:rsidRPr="00387E04">
        <w:rPr>
          <w:rFonts w:ascii="Times New Roman" w:hAnsi="Times New Roman"/>
          <w:b/>
          <w:sz w:val="28"/>
          <w:szCs w:val="28"/>
        </w:rPr>
        <w:t xml:space="preserve"> </w:t>
      </w:r>
      <w:r w:rsidRPr="00387E04">
        <w:rPr>
          <w:rFonts w:ascii="Times New Roman" w:hAnsi="Times New Roman"/>
          <w:sz w:val="28"/>
          <w:szCs w:val="28"/>
        </w:rPr>
        <w:t>руководитель Дудин Н.А.</w:t>
      </w:r>
      <w:r w:rsidRPr="00387E04">
        <w:rPr>
          <w:rFonts w:ascii="Times New Roman" w:hAnsi="Times New Roman"/>
          <w:b/>
          <w:sz w:val="28"/>
          <w:szCs w:val="28"/>
        </w:rPr>
        <w:t xml:space="preserve">, Лауреаты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387E04">
        <w:rPr>
          <w:rFonts w:ascii="Times New Roman" w:hAnsi="Times New Roman"/>
          <w:sz w:val="28"/>
          <w:szCs w:val="28"/>
        </w:rPr>
        <w:t>. (г. Норильск)</w:t>
      </w:r>
      <w:r w:rsidR="00AD63ED" w:rsidRPr="00387E04">
        <w:rPr>
          <w:rFonts w:ascii="Times New Roman" w:hAnsi="Times New Roman"/>
          <w:sz w:val="28"/>
          <w:szCs w:val="28"/>
        </w:rPr>
        <w:t>.</w:t>
      </w:r>
    </w:p>
    <w:p w:rsidR="00B5691D" w:rsidRPr="00387E04" w:rsidRDefault="00B5691D" w:rsidP="00DC361A">
      <w:pPr>
        <w:pStyle w:val="af0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87E04">
        <w:rPr>
          <w:rFonts w:ascii="Times New Roman" w:hAnsi="Times New Roman"/>
          <w:sz w:val="28"/>
          <w:szCs w:val="28"/>
        </w:rPr>
        <w:t>Онла</w:t>
      </w:r>
      <w:r w:rsidR="00A944DC" w:rsidRPr="00387E04">
        <w:rPr>
          <w:rFonts w:ascii="Times New Roman" w:hAnsi="Times New Roman"/>
          <w:sz w:val="28"/>
          <w:szCs w:val="28"/>
        </w:rPr>
        <w:t>йн турнир "Заполярный Первомай",</w:t>
      </w:r>
      <w:r w:rsidRPr="00387E04">
        <w:rPr>
          <w:rFonts w:ascii="Times New Roman" w:hAnsi="Times New Roman"/>
          <w:sz w:val="28"/>
          <w:szCs w:val="28"/>
        </w:rPr>
        <w:t xml:space="preserve"> </w:t>
      </w:r>
      <w:r w:rsidR="00A944DC" w:rsidRPr="00387E04">
        <w:rPr>
          <w:rFonts w:ascii="Times New Roman" w:hAnsi="Times New Roman"/>
          <w:sz w:val="28"/>
          <w:szCs w:val="28"/>
        </w:rPr>
        <w:t xml:space="preserve">Онлайн турнир, посвященный 75 - летию Победы. </w:t>
      </w:r>
      <w:r w:rsidRPr="00387E04">
        <w:rPr>
          <w:rFonts w:ascii="Times New Roman" w:hAnsi="Times New Roman"/>
          <w:sz w:val="28"/>
          <w:szCs w:val="28"/>
        </w:rPr>
        <w:t xml:space="preserve">(01.05.2020г.), объединение «Белая ладья», руководитель Дейкун Б.В.,  </w:t>
      </w:r>
      <w:r w:rsidRPr="00387E04">
        <w:rPr>
          <w:rFonts w:ascii="Times New Roman" w:hAnsi="Times New Roman"/>
          <w:b/>
          <w:sz w:val="28"/>
          <w:szCs w:val="28"/>
        </w:rPr>
        <w:t>Диплом</w:t>
      </w:r>
      <w:r w:rsidRPr="00387E04">
        <w:rPr>
          <w:rFonts w:ascii="Times New Roman" w:hAnsi="Times New Roman"/>
          <w:sz w:val="28"/>
          <w:szCs w:val="28"/>
        </w:rPr>
        <w:t xml:space="preserve">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</w:t>
      </w:r>
      <w:r w:rsidR="00A944DC" w:rsidRPr="00387E04">
        <w:rPr>
          <w:rFonts w:ascii="Times New Roman" w:hAnsi="Times New Roman"/>
          <w:sz w:val="28"/>
          <w:szCs w:val="28"/>
        </w:rPr>
        <w:t xml:space="preserve">, </w:t>
      </w:r>
      <w:r w:rsidR="00A944DC" w:rsidRPr="00387E04">
        <w:rPr>
          <w:rFonts w:ascii="Times New Roman" w:hAnsi="Times New Roman"/>
          <w:b/>
          <w:sz w:val="28"/>
          <w:szCs w:val="28"/>
        </w:rPr>
        <w:t xml:space="preserve">Диплом </w:t>
      </w:r>
      <w:r w:rsidR="00A944DC" w:rsidRPr="00387E04">
        <w:rPr>
          <w:rFonts w:ascii="Times New Roman" w:hAnsi="Times New Roman"/>
          <w:b/>
          <w:sz w:val="28"/>
          <w:szCs w:val="28"/>
          <w:lang w:val="en-US"/>
        </w:rPr>
        <w:t>I</w:t>
      </w:r>
      <w:r w:rsidR="00A944DC" w:rsidRPr="00387E04">
        <w:rPr>
          <w:rFonts w:ascii="Times New Roman" w:hAnsi="Times New Roman"/>
          <w:b/>
          <w:sz w:val="28"/>
          <w:szCs w:val="28"/>
        </w:rPr>
        <w:t xml:space="preserve"> степени</w:t>
      </w:r>
      <w:r w:rsidR="00A944DC" w:rsidRPr="00387E04">
        <w:rPr>
          <w:rFonts w:ascii="Times New Roman" w:hAnsi="Times New Roman"/>
          <w:sz w:val="28"/>
          <w:szCs w:val="28"/>
        </w:rPr>
        <w:t xml:space="preserve">. </w:t>
      </w:r>
      <w:r w:rsidRPr="00387E04">
        <w:rPr>
          <w:rFonts w:ascii="Times New Roman" w:hAnsi="Times New Roman"/>
          <w:sz w:val="28"/>
          <w:szCs w:val="28"/>
        </w:rPr>
        <w:t xml:space="preserve"> (г. Норильск)</w:t>
      </w:r>
      <w:r w:rsidR="00AD63ED" w:rsidRPr="00387E04">
        <w:rPr>
          <w:rFonts w:ascii="Times New Roman" w:hAnsi="Times New Roman"/>
          <w:sz w:val="28"/>
          <w:szCs w:val="28"/>
        </w:rPr>
        <w:t>.</w:t>
      </w:r>
    </w:p>
    <w:p w:rsidR="005D4304" w:rsidRPr="00387E04" w:rsidRDefault="005D4304" w:rsidP="00DC361A">
      <w:pPr>
        <w:pStyle w:val="af0"/>
        <w:ind w:left="106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87E04">
        <w:rPr>
          <w:rFonts w:ascii="Times New Roman" w:hAnsi="Times New Roman"/>
          <w:b/>
          <w:sz w:val="28"/>
          <w:szCs w:val="28"/>
          <w:u w:val="single"/>
        </w:rPr>
        <w:t>Краевой уровень.</w:t>
      </w:r>
    </w:p>
    <w:p w:rsidR="00CF2072" w:rsidRPr="00387E04" w:rsidRDefault="00CF2072" w:rsidP="00DC361A">
      <w:pPr>
        <w:pStyle w:val="af0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  <w:lang w:val="en-US"/>
        </w:rPr>
        <w:t>IX</w:t>
      </w:r>
      <w:r w:rsidRPr="00387E04">
        <w:rPr>
          <w:rFonts w:ascii="Times New Roman" w:hAnsi="Times New Roman"/>
          <w:sz w:val="28"/>
          <w:szCs w:val="28"/>
        </w:rPr>
        <w:t xml:space="preserve"> Региональный детский танцевальный конкурс</w:t>
      </w:r>
      <w:r w:rsidR="00E70494" w:rsidRPr="00387E04">
        <w:rPr>
          <w:rFonts w:ascii="Times New Roman" w:hAnsi="Times New Roman"/>
          <w:sz w:val="28"/>
          <w:szCs w:val="28"/>
        </w:rPr>
        <w:t xml:space="preserve"> "Подснежник". (12.03.2020г.), с</w:t>
      </w:r>
      <w:r w:rsidRPr="00387E04">
        <w:rPr>
          <w:rFonts w:ascii="Times New Roman" w:hAnsi="Times New Roman"/>
          <w:sz w:val="28"/>
          <w:szCs w:val="28"/>
        </w:rPr>
        <w:t xml:space="preserve">тудия эстрадного танца «Сюрприз», студия современного эстрадного танца «РаДость», хореографическая студия «Вдохновение», ансамбль народного танца «Пересвет», руководители: Карташова Н.В., Козленко Н.Ю., Лагутина О.В., Заболотских М.Л. </w:t>
      </w:r>
      <w:r w:rsidRPr="00387E04">
        <w:rPr>
          <w:rFonts w:ascii="Times New Roman" w:hAnsi="Times New Roman"/>
          <w:b/>
          <w:sz w:val="28"/>
          <w:szCs w:val="28"/>
        </w:rPr>
        <w:t xml:space="preserve">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Лауреат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</w:t>
      </w:r>
      <w:r w:rsidR="00E70494" w:rsidRPr="00387E04">
        <w:rPr>
          <w:rFonts w:ascii="Times New Roman" w:hAnsi="Times New Roman"/>
          <w:b/>
          <w:sz w:val="28"/>
          <w:szCs w:val="28"/>
        </w:rPr>
        <w:t xml:space="preserve">, </w:t>
      </w:r>
      <w:r w:rsidRPr="00387E04">
        <w:rPr>
          <w:rFonts w:ascii="Times New Roman" w:hAnsi="Times New Roman"/>
          <w:b/>
          <w:sz w:val="28"/>
          <w:szCs w:val="28"/>
        </w:rPr>
        <w:t xml:space="preserve">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 степени.</w:t>
      </w:r>
    </w:p>
    <w:p w:rsidR="00E70494" w:rsidRDefault="00E70494" w:rsidP="00DC361A">
      <w:pPr>
        <w:pStyle w:val="af0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 xml:space="preserve">Краевой конкурс социальных инициатив «Мой край – мое дело» 921-23.12.2020 г.), Штаб социальных инициатив «Я лидер», руководитель Найко Е.Н, </w:t>
      </w:r>
      <w:r w:rsidRPr="00387E04">
        <w:rPr>
          <w:rFonts w:ascii="Times New Roman" w:hAnsi="Times New Roman"/>
          <w:b/>
          <w:sz w:val="28"/>
          <w:szCs w:val="28"/>
        </w:rPr>
        <w:t>победитель в номинации «Лучшее детско-молодежное общественное объединение Красноярского края 2020.</w:t>
      </w:r>
    </w:p>
    <w:p w:rsidR="00C23772" w:rsidRDefault="00C23772" w:rsidP="00DC361A">
      <w:pPr>
        <w:pStyle w:val="a4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23772">
        <w:rPr>
          <w:rFonts w:ascii="Times New Roman" w:hAnsi="Times New Roman"/>
          <w:b/>
          <w:sz w:val="28"/>
          <w:szCs w:val="28"/>
          <w:u w:val="single"/>
        </w:rPr>
        <w:t>Всероссийский уровень.</w:t>
      </w:r>
    </w:p>
    <w:p w:rsidR="007C293C" w:rsidRPr="00387E04" w:rsidRDefault="00CF2072" w:rsidP="00DC361A">
      <w:pPr>
        <w:pStyle w:val="af0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Всероссийский открытый фестиваль-конкурс искусств</w:t>
      </w:r>
      <w:r w:rsidR="007C293C" w:rsidRPr="00387E04">
        <w:rPr>
          <w:rFonts w:ascii="Times New Roman" w:hAnsi="Times New Roman"/>
          <w:sz w:val="28"/>
          <w:szCs w:val="28"/>
        </w:rPr>
        <w:t xml:space="preserve">а и творчества "Ангелы надежды" </w:t>
      </w:r>
      <w:r w:rsidRPr="00387E04">
        <w:rPr>
          <w:rFonts w:ascii="Times New Roman" w:hAnsi="Times New Roman"/>
          <w:sz w:val="28"/>
          <w:szCs w:val="28"/>
        </w:rPr>
        <w:t>(04.02.2020г.), Музыкальная студия по классу гитары «Фламенко»</w:t>
      </w:r>
      <w:r w:rsidR="007C293C" w:rsidRPr="00387E04">
        <w:rPr>
          <w:rFonts w:ascii="Times New Roman" w:hAnsi="Times New Roman"/>
          <w:sz w:val="28"/>
          <w:szCs w:val="28"/>
        </w:rPr>
        <w:t>, руководитель Ишкова Е.А.</w:t>
      </w:r>
      <w:r w:rsidR="00557071" w:rsidRPr="00387E04">
        <w:rPr>
          <w:rFonts w:ascii="Times New Roman" w:hAnsi="Times New Roman"/>
          <w:b/>
          <w:sz w:val="28"/>
          <w:szCs w:val="28"/>
        </w:rPr>
        <w:t xml:space="preserve"> Лауреат 2 степени.</w:t>
      </w:r>
    </w:p>
    <w:p w:rsidR="005266A8" w:rsidRPr="00387E04" w:rsidRDefault="00E70494" w:rsidP="00DC361A">
      <w:pPr>
        <w:pStyle w:val="af0"/>
        <w:numPr>
          <w:ilvl w:val="0"/>
          <w:numId w:val="9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Конкурс-фестиваль искусств «АРТ – ПРЕМЬЕР»</w:t>
      </w:r>
      <w:r w:rsidR="005266A8" w:rsidRPr="00387E04">
        <w:rPr>
          <w:rFonts w:ascii="Times New Roman" w:hAnsi="Times New Roman"/>
          <w:sz w:val="28"/>
          <w:szCs w:val="28"/>
        </w:rPr>
        <w:t xml:space="preserve"> (1.09.2020- 30.10.2020г.),  Ансамбль  «Ровесники», руководитель Сизова Е.А., </w:t>
      </w:r>
      <w:r w:rsidR="005266A8" w:rsidRPr="00387E04">
        <w:rPr>
          <w:rFonts w:ascii="Times New Roman" w:hAnsi="Times New Roman"/>
          <w:b/>
          <w:bCs/>
          <w:sz w:val="28"/>
          <w:szCs w:val="28"/>
        </w:rPr>
        <w:t xml:space="preserve">Дипломант </w:t>
      </w:r>
      <w:r w:rsidR="005266A8" w:rsidRPr="00387E04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5266A8" w:rsidRPr="00387E04">
        <w:rPr>
          <w:rFonts w:ascii="Times New Roman" w:hAnsi="Times New Roman"/>
          <w:b/>
          <w:bCs/>
          <w:sz w:val="28"/>
          <w:szCs w:val="28"/>
        </w:rPr>
        <w:t xml:space="preserve"> степени</w:t>
      </w:r>
      <w:r w:rsidR="005266A8" w:rsidRPr="00387E04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5266A8" w:rsidRPr="00387E04" w:rsidRDefault="005266A8" w:rsidP="00DC361A">
      <w:pPr>
        <w:pStyle w:val="af0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IV Всероссийский фестиваль-конкурс «ЕДИНЕНИЕ КУЛЬТУР — ЕДИНЕНИЕ ИСКУССТВ — ЕДИНЕНИЕ РОССИИ» (15.04. – 30.08. 2020 г.), Студия современного и эстрадного танца «РаДость», руководитель Козленко Н.Ю.</w:t>
      </w:r>
      <w:r w:rsidRPr="00387E04">
        <w:rPr>
          <w:rFonts w:ascii="Times New Roman" w:hAnsi="Times New Roman"/>
          <w:b/>
          <w:sz w:val="28"/>
          <w:szCs w:val="28"/>
        </w:rPr>
        <w:t xml:space="preserve"> Лауреат 1 степени.</w:t>
      </w:r>
    </w:p>
    <w:p w:rsidR="003F3E7F" w:rsidRPr="00387E04" w:rsidRDefault="00386AE9" w:rsidP="00DC361A">
      <w:pPr>
        <w:pStyle w:val="af0"/>
        <w:numPr>
          <w:ilvl w:val="0"/>
          <w:numId w:val="9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Всероссийский конкурс детского и юношеского творчества «Я МОГУ! Онлайн» (25.06.2020 г.)</w:t>
      </w:r>
      <w:r w:rsidR="003F3E7F" w:rsidRPr="00387E04">
        <w:rPr>
          <w:rFonts w:ascii="Times New Roman" w:hAnsi="Times New Roman"/>
          <w:sz w:val="28"/>
          <w:szCs w:val="28"/>
        </w:rPr>
        <w:t>, Студия современного и эстрадного танца «РаДость», руководитель Козленко Н.Ю.</w:t>
      </w:r>
      <w:r w:rsidR="003F3E7F" w:rsidRPr="00387E04">
        <w:rPr>
          <w:rFonts w:ascii="Times New Roman" w:hAnsi="Times New Roman"/>
          <w:b/>
          <w:sz w:val="28"/>
          <w:szCs w:val="28"/>
        </w:rPr>
        <w:t xml:space="preserve"> Лауреат 1 степени, </w:t>
      </w:r>
      <w:r w:rsidR="003F3E7F" w:rsidRPr="00387E04">
        <w:rPr>
          <w:rFonts w:ascii="Times New Roman" w:hAnsi="Times New Roman"/>
          <w:b/>
          <w:bCs/>
          <w:sz w:val="28"/>
          <w:szCs w:val="28"/>
        </w:rPr>
        <w:t>Сертификат номинанта на Ежегодную Международную Премию  в области детского и молодежного творчества «</w:t>
      </w:r>
      <w:r w:rsidR="003F3E7F" w:rsidRPr="00387E04">
        <w:rPr>
          <w:rFonts w:ascii="Times New Roman" w:hAnsi="Times New Roman"/>
          <w:b/>
          <w:bCs/>
          <w:sz w:val="28"/>
          <w:szCs w:val="28"/>
          <w:lang w:val="en-US"/>
        </w:rPr>
        <w:t>ARTIS</w:t>
      </w:r>
      <w:r w:rsidR="003F3E7F" w:rsidRPr="00387E04">
        <w:rPr>
          <w:rFonts w:ascii="Times New Roman" w:hAnsi="Times New Roman"/>
          <w:b/>
          <w:bCs/>
          <w:sz w:val="28"/>
          <w:szCs w:val="28"/>
        </w:rPr>
        <w:t>-2020».</w:t>
      </w:r>
    </w:p>
    <w:p w:rsidR="003F3E7F" w:rsidRPr="00387E04" w:rsidRDefault="003F3E7F" w:rsidP="00DC361A">
      <w:pPr>
        <w:pStyle w:val="af0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 xml:space="preserve">Всероссийский конкурс для детей и молодёжи «Время талантливых» (25.06.2020 г.), Мастерская юного модельера «Стиль», руководитель Цыпленкова Н.А., </w:t>
      </w:r>
      <w:r w:rsidRPr="00387E04">
        <w:rPr>
          <w:rFonts w:ascii="Times New Roman" w:hAnsi="Times New Roman"/>
          <w:b/>
          <w:sz w:val="28"/>
          <w:szCs w:val="28"/>
        </w:rPr>
        <w:t xml:space="preserve">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степени.</w:t>
      </w:r>
    </w:p>
    <w:p w:rsidR="003F3E7F" w:rsidRPr="00387E04" w:rsidRDefault="003F3E7F" w:rsidP="00DC361A">
      <w:pPr>
        <w:pStyle w:val="af0"/>
        <w:numPr>
          <w:ilvl w:val="0"/>
          <w:numId w:val="9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Всероссийская познавательная викторина «Лесные жители» (портал «Парад талантов России») (03.12.2020 г. Дистанционно)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 за 1 место.</w:t>
      </w:r>
    </w:p>
    <w:p w:rsidR="003F3E7F" w:rsidRPr="00387E04" w:rsidRDefault="003F3E7F" w:rsidP="00DC361A">
      <w:pPr>
        <w:pStyle w:val="af0"/>
        <w:numPr>
          <w:ilvl w:val="0"/>
          <w:numId w:val="9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Всероссийский творческий конкурс для детей «Мир Педагога» (02.12.2020 г. Дистанционно)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 за 1 место.</w:t>
      </w:r>
    </w:p>
    <w:p w:rsidR="003F3E7F" w:rsidRPr="00387E04" w:rsidRDefault="00636F6D" w:rsidP="00DC361A">
      <w:pPr>
        <w:pStyle w:val="af0"/>
        <w:numPr>
          <w:ilvl w:val="0"/>
          <w:numId w:val="9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Всероссийская онлайн-олимпиада «Олимпийские игры на Учи.ру по английскому языку» (октябрь 2020 г.), студия изучения английского языка «</w:t>
      </w:r>
      <w:r w:rsidRPr="00387E04">
        <w:rPr>
          <w:rFonts w:ascii="Times New Roman" w:hAnsi="Times New Roman"/>
          <w:sz w:val="28"/>
          <w:szCs w:val="28"/>
          <w:lang w:val="en-US"/>
        </w:rPr>
        <w:t>Easy</w:t>
      </w:r>
      <w:r w:rsidRPr="00387E04">
        <w:rPr>
          <w:rFonts w:ascii="Times New Roman" w:hAnsi="Times New Roman"/>
          <w:sz w:val="28"/>
          <w:szCs w:val="28"/>
        </w:rPr>
        <w:t xml:space="preserve"> </w:t>
      </w:r>
      <w:r w:rsidRPr="00387E04">
        <w:rPr>
          <w:rFonts w:ascii="Times New Roman" w:hAnsi="Times New Roman"/>
          <w:sz w:val="28"/>
          <w:szCs w:val="28"/>
          <w:lang w:val="en-US"/>
        </w:rPr>
        <w:t>English</w:t>
      </w:r>
      <w:r w:rsidRPr="00387E04">
        <w:rPr>
          <w:rFonts w:ascii="Times New Roman" w:hAnsi="Times New Roman"/>
          <w:sz w:val="28"/>
          <w:szCs w:val="28"/>
        </w:rPr>
        <w:t xml:space="preserve">», руководитель Савка Е.В., </w:t>
      </w:r>
      <w:r w:rsidRPr="00387E04">
        <w:rPr>
          <w:rFonts w:ascii="Times New Roman" w:hAnsi="Times New Roman"/>
          <w:b/>
          <w:sz w:val="28"/>
          <w:szCs w:val="28"/>
        </w:rPr>
        <w:t>Диплом победителя, Диплом победителя.</w:t>
      </w:r>
    </w:p>
    <w:p w:rsidR="00BE5B17" w:rsidRDefault="00047F0E" w:rsidP="00DC361A">
      <w:pPr>
        <w:tabs>
          <w:tab w:val="left" w:pos="1701"/>
        </w:tabs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47F0E">
        <w:rPr>
          <w:rFonts w:ascii="Times New Roman" w:hAnsi="Times New Roman"/>
          <w:b/>
          <w:sz w:val="28"/>
          <w:szCs w:val="28"/>
          <w:u w:val="single"/>
        </w:rPr>
        <w:t>Международный уровень.</w:t>
      </w:r>
    </w:p>
    <w:p w:rsidR="00113603" w:rsidRPr="00387E04" w:rsidRDefault="00113603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  <w:lang w:val="en-US"/>
        </w:rPr>
        <w:t>VI</w:t>
      </w:r>
      <w:r w:rsidRPr="00387E04">
        <w:rPr>
          <w:rFonts w:ascii="Times New Roman" w:hAnsi="Times New Roman"/>
          <w:sz w:val="28"/>
          <w:szCs w:val="28"/>
        </w:rPr>
        <w:t xml:space="preserve"> Международный конкурс «Ты Гений». (февраль 2020г.). г. Москва,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 за 1 место; Диплом за 2 место; Диплом за 3 место.</w:t>
      </w:r>
    </w:p>
    <w:p w:rsidR="00E70494" w:rsidRPr="00387E04" w:rsidRDefault="00CF64F0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Международный конкурс презентаций (Международный образовательный портал «Солнечный свет»). (март 2020г.). г. Москва.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 за 1 место. </w:t>
      </w:r>
    </w:p>
    <w:p w:rsidR="00557071" w:rsidRPr="00387E04" w:rsidRDefault="00CF64F0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Международный интернет- конкурс "Планета талантов". (31.01.2020г.). г. Москва. Музыкальная студия по классу гитары «Фламенко»</w:t>
      </w:r>
      <w:r w:rsidR="00557071" w:rsidRPr="00387E04">
        <w:rPr>
          <w:rFonts w:ascii="Times New Roman" w:hAnsi="Times New Roman"/>
          <w:sz w:val="28"/>
          <w:szCs w:val="28"/>
        </w:rPr>
        <w:t>, руководитель Ишкова Е.А.</w:t>
      </w:r>
      <w:r w:rsidR="00557071" w:rsidRPr="00387E04">
        <w:rPr>
          <w:rFonts w:ascii="Times New Roman" w:hAnsi="Times New Roman"/>
          <w:b/>
          <w:sz w:val="28"/>
          <w:szCs w:val="28"/>
        </w:rPr>
        <w:t xml:space="preserve"> Диплом за 1 место, Лауреат 3 степени.</w:t>
      </w:r>
    </w:p>
    <w:p w:rsidR="00636F6D" w:rsidRPr="00387E04" w:rsidRDefault="00636F6D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  <w:lang w:val="en-US"/>
        </w:rPr>
        <w:t>IV</w:t>
      </w:r>
      <w:r w:rsidRPr="00387E04">
        <w:rPr>
          <w:rFonts w:ascii="Times New Roman" w:hAnsi="Times New Roman"/>
          <w:sz w:val="28"/>
          <w:szCs w:val="28"/>
        </w:rPr>
        <w:t xml:space="preserve"> Международный творческий конкурс «ВО ВСЕЛЕННОЙ ТАЛАНТОВ» (01.07.2020- 30.07.2020 г.), Ансамбль «Ровесники», руководитель Сизова Е.А., </w:t>
      </w:r>
      <w:r w:rsidRPr="00387E04">
        <w:rPr>
          <w:rFonts w:ascii="Times New Roman" w:hAnsi="Times New Roman"/>
          <w:b/>
          <w:sz w:val="28"/>
          <w:szCs w:val="28"/>
        </w:rPr>
        <w:t>Лауреат 3 степени.</w:t>
      </w:r>
    </w:p>
    <w:p w:rsidR="00636F6D" w:rsidRPr="00387E04" w:rsidRDefault="00636F6D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Международный онлайн-конкурс «ФАНТАСТИЧЕСКИЙ ВЗЛЕТ» (01-30.06. 2020 г.)</w:t>
      </w:r>
      <w:r w:rsidR="00387E04">
        <w:rPr>
          <w:rFonts w:ascii="Times New Roman" w:hAnsi="Times New Roman"/>
          <w:sz w:val="28"/>
          <w:szCs w:val="28"/>
        </w:rPr>
        <w:t xml:space="preserve">, </w:t>
      </w:r>
      <w:r w:rsidRPr="00387E04">
        <w:rPr>
          <w:rFonts w:ascii="Times New Roman" w:hAnsi="Times New Roman"/>
          <w:sz w:val="28"/>
          <w:szCs w:val="28"/>
        </w:rPr>
        <w:t xml:space="preserve"> Студия современного и эстрадного танца «РаДость», руководитель Козленко Н.Ю.</w:t>
      </w:r>
      <w:r w:rsidRPr="00387E04">
        <w:rPr>
          <w:rFonts w:ascii="Times New Roman" w:hAnsi="Times New Roman"/>
          <w:b/>
          <w:sz w:val="28"/>
          <w:szCs w:val="28"/>
        </w:rPr>
        <w:t xml:space="preserve"> Лауреат 2 степени, Лауреат 3 степени.</w:t>
      </w:r>
    </w:p>
    <w:p w:rsidR="00636F6D" w:rsidRPr="00387E04" w:rsidRDefault="00636F6D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Международный конкурс «Солнечный свет. Хореография» (01-30.06. 2020 г.)</w:t>
      </w:r>
      <w:r w:rsidR="00387E04">
        <w:rPr>
          <w:rFonts w:ascii="Times New Roman" w:hAnsi="Times New Roman"/>
          <w:sz w:val="28"/>
          <w:szCs w:val="28"/>
        </w:rPr>
        <w:t>,</w:t>
      </w:r>
      <w:r w:rsidRPr="00387E04">
        <w:rPr>
          <w:rFonts w:ascii="Times New Roman" w:hAnsi="Times New Roman"/>
          <w:sz w:val="28"/>
          <w:szCs w:val="28"/>
        </w:rPr>
        <w:t xml:space="preserve"> Студия современного и эстрадного танца «РаДость», руководитель Козленко Н.Ю., </w:t>
      </w:r>
      <w:r w:rsidRPr="00387E04">
        <w:rPr>
          <w:rFonts w:ascii="Times New Roman" w:hAnsi="Times New Roman"/>
          <w:b/>
          <w:sz w:val="28"/>
          <w:szCs w:val="28"/>
        </w:rPr>
        <w:t>Диплом 1 степени.</w:t>
      </w:r>
    </w:p>
    <w:p w:rsidR="00636F6D" w:rsidRPr="00387E04" w:rsidRDefault="006D1D36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 xml:space="preserve">Звёздный проект. </w:t>
      </w:r>
      <w:r w:rsidRPr="00387E04">
        <w:rPr>
          <w:rFonts w:ascii="Times New Roman" w:hAnsi="Times New Roman"/>
          <w:sz w:val="28"/>
          <w:szCs w:val="28"/>
          <w:lang w:val="en-US"/>
        </w:rPr>
        <w:t>XXX</w:t>
      </w:r>
      <w:r w:rsidRPr="00387E04">
        <w:rPr>
          <w:rFonts w:ascii="Times New Roman" w:hAnsi="Times New Roman"/>
          <w:sz w:val="28"/>
          <w:szCs w:val="28"/>
        </w:rPr>
        <w:t xml:space="preserve"> Международный конкурс «Дизайн проект </w:t>
      </w:r>
      <w:r w:rsidRPr="00387E04">
        <w:rPr>
          <w:rFonts w:ascii="Times New Roman" w:hAnsi="Times New Roman"/>
          <w:sz w:val="28"/>
          <w:szCs w:val="28"/>
          <w:lang w:val="en-US"/>
        </w:rPr>
        <w:t>Fashion</w:t>
      </w:r>
      <w:r w:rsidRPr="00387E04">
        <w:rPr>
          <w:rFonts w:ascii="Times New Roman" w:hAnsi="Times New Roman"/>
          <w:sz w:val="28"/>
          <w:szCs w:val="28"/>
        </w:rPr>
        <w:t xml:space="preserve"> </w:t>
      </w:r>
      <w:r w:rsidRPr="00387E04">
        <w:rPr>
          <w:rFonts w:ascii="Times New Roman" w:hAnsi="Times New Roman"/>
          <w:sz w:val="28"/>
          <w:szCs w:val="28"/>
          <w:lang w:val="en-US"/>
        </w:rPr>
        <w:t>style</w:t>
      </w:r>
      <w:r w:rsidRPr="00387E04">
        <w:rPr>
          <w:rFonts w:ascii="Times New Roman" w:hAnsi="Times New Roman"/>
          <w:sz w:val="28"/>
          <w:szCs w:val="28"/>
        </w:rPr>
        <w:t xml:space="preserve">» (октябрь 2020 г.), Мастерская юного модельера «Стиль», руководитель Цыпленкова Н.А., </w:t>
      </w:r>
      <w:r w:rsidRPr="00387E04">
        <w:rPr>
          <w:rFonts w:ascii="Times New Roman" w:hAnsi="Times New Roman"/>
          <w:b/>
          <w:sz w:val="28"/>
          <w:szCs w:val="28"/>
        </w:rPr>
        <w:t xml:space="preserve">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степени. </w:t>
      </w:r>
    </w:p>
    <w:p w:rsidR="006D1D36" w:rsidRPr="00387E04" w:rsidRDefault="006D1D36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Олимпиада «</w:t>
      </w:r>
      <w:r w:rsidRPr="00387E04">
        <w:rPr>
          <w:rFonts w:ascii="Times New Roman" w:hAnsi="Times New Roman"/>
          <w:sz w:val="28"/>
          <w:szCs w:val="28"/>
          <w:lang w:val="en-US"/>
        </w:rPr>
        <w:t>V</w:t>
      </w:r>
      <w:r w:rsidRPr="00387E04">
        <w:rPr>
          <w:rFonts w:ascii="Times New Roman" w:hAnsi="Times New Roman"/>
          <w:sz w:val="28"/>
          <w:szCs w:val="28"/>
        </w:rPr>
        <w:t xml:space="preserve"> Международная Знаниада» (05.10.2020 г.),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степени. </w:t>
      </w:r>
    </w:p>
    <w:p w:rsidR="00C36D9E" w:rsidRPr="00387E04" w:rsidRDefault="00C36D9E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Международная олимпиада по биологии. Осенний сезон (проект «Мега-Талант») (18.10.2020 г.),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степени. </w:t>
      </w:r>
    </w:p>
    <w:p w:rsidR="00387E04" w:rsidRPr="00387E04" w:rsidRDefault="00387E04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  <w:lang w:val="en-US"/>
        </w:rPr>
        <w:t>III</w:t>
      </w:r>
      <w:r w:rsidRPr="00387E04">
        <w:rPr>
          <w:rFonts w:ascii="Times New Roman" w:hAnsi="Times New Roman"/>
          <w:sz w:val="28"/>
          <w:szCs w:val="28"/>
        </w:rPr>
        <w:t xml:space="preserve"> Международный творческий конкурс рисунков «Экология глазами детей» (20.10.2020 г.),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степени. </w:t>
      </w:r>
    </w:p>
    <w:p w:rsidR="00387E04" w:rsidRPr="00387E04" w:rsidRDefault="00387E04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  <w:lang w:val="en-US"/>
        </w:rPr>
        <w:t>IV</w:t>
      </w:r>
      <w:r w:rsidRPr="00387E04">
        <w:rPr>
          <w:rFonts w:ascii="Times New Roman" w:hAnsi="Times New Roman"/>
          <w:sz w:val="28"/>
          <w:szCs w:val="28"/>
        </w:rPr>
        <w:t xml:space="preserve"> Международный конкурс по окружающему миру «Эти удивительные животные» (05.11.2020 г.),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степени. </w:t>
      </w:r>
    </w:p>
    <w:p w:rsidR="00387E04" w:rsidRPr="00387E04" w:rsidRDefault="00387E04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</w:rPr>
        <w:t>Международный конкурс «Защитники природы» (портал «Парад талантов России») (25.11.2020 г.),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степени. </w:t>
      </w:r>
    </w:p>
    <w:p w:rsidR="00636F6D" w:rsidRPr="00387E04" w:rsidRDefault="00387E04" w:rsidP="00DC361A">
      <w:pPr>
        <w:pStyle w:val="af0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387E04">
        <w:rPr>
          <w:rFonts w:ascii="Times New Roman" w:hAnsi="Times New Roman"/>
          <w:sz w:val="28"/>
          <w:szCs w:val="28"/>
          <w:lang w:val="en-US"/>
        </w:rPr>
        <w:t>XIII</w:t>
      </w:r>
      <w:r w:rsidRPr="00387E04">
        <w:rPr>
          <w:rFonts w:ascii="Times New Roman" w:hAnsi="Times New Roman"/>
          <w:sz w:val="28"/>
          <w:szCs w:val="28"/>
        </w:rPr>
        <w:t xml:space="preserve"> Международный конкурс для детей и молодежи «Поколение одаренных» (ИРСО-Сократ) (26.11.2020 г.), объединение «Юные исследователи природы», руководитель Макарова Е.С.,</w:t>
      </w:r>
      <w:r w:rsidRPr="00387E04">
        <w:rPr>
          <w:rFonts w:ascii="Times New Roman" w:hAnsi="Times New Roman"/>
          <w:b/>
          <w:sz w:val="28"/>
          <w:szCs w:val="28"/>
        </w:rPr>
        <w:t xml:space="preserve">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степени, Дипломант </w:t>
      </w:r>
      <w:r w:rsidRPr="00387E0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87E04">
        <w:rPr>
          <w:rFonts w:ascii="Times New Roman" w:hAnsi="Times New Roman"/>
          <w:b/>
          <w:sz w:val="28"/>
          <w:szCs w:val="28"/>
        </w:rPr>
        <w:t xml:space="preserve"> степени.</w:t>
      </w:r>
    </w:p>
    <w:p w:rsidR="00636F6D" w:rsidRPr="00387E04" w:rsidRDefault="00636F6D" w:rsidP="00636F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7F57" w:rsidRPr="00636F6D" w:rsidRDefault="00636F6D" w:rsidP="00636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E04">
        <w:rPr>
          <w:rFonts w:ascii="Times New Roman" w:hAnsi="Times New Roman"/>
          <w:b/>
          <w:sz w:val="28"/>
          <w:szCs w:val="28"/>
        </w:rPr>
        <w:t xml:space="preserve">       </w:t>
      </w:r>
      <w:r w:rsidR="00CF64F0" w:rsidRPr="00636F6D">
        <w:rPr>
          <w:rFonts w:ascii="Times New Roman" w:hAnsi="Times New Roman"/>
          <w:b/>
          <w:sz w:val="28"/>
          <w:szCs w:val="28"/>
        </w:rPr>
        <w:t>Резу</w:t>
      </w:r>
      <w:r w:rsidR="00EE5BFB" w:rsidRPr="00636F6D">
        <w:rPr>
          <w:rFonts w:ascii="Times New Roman" w:hAnsi="Times New Roman" w:cs="Times New Roman"/>
          <w:b/>
          <w:sz w:val="28"/>
          <w:szCs w:val="28"/>
        </w:rPr>
        <w:t xml:space="preserve">льтаты независимой </w:t>
      </w:r>
      <w:r w:rsidR="00DC7F57" w:rsidRPr="00636F6D">
        <w:rPr>
          <w:rFonts w:ascii="Times New Roman" w:hAnsi="Times New Roman" w:cs="Times New Roman"/>
          <w:b/>
          <w:sz w:val="28"/>
          <w:szCs w:val="28"/>
        </w:rPr>
        <w:t>оценки качества образования</w:t>
      </w:r>
      <w:r w:rsidR="00DC361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E5BFB" w:rsidRPr="00EE5BFB" w:rsidRDefault="00AF5E4F" w:rsidP="005556EA">
      <w:pPr>
        <w:pStyle w:val="a4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5E4F">
        <w:rPr>
          <w:rFonts w:ascii="Times New Roman" w:hAnsi="Times New Roman" w:cs="Times New Roman"/>
          <w:sz w:val="28"/>
          <w:szCs w:val="28"/>
        </w:rPr>
        <w:t>В 2020</w:t>
      </w:r>
      <w:r w:rsidR="00EE5BFB" w:rsidRPr="00AF5E4F">
        <w:rPr>
          <w:rFonts w:ascii="Times New Roman" w:hAnsi="Times New Roman" w:cs="Times New Roman"/>
          <w:sz w:val="28"/>
          <w:szCs w:val="28"/>
        </w:rPr>
        <w:t xml:space="preserve"> году независимая оценка качеств</w:t>
      </w:r>
      <w:r w:rsidRPr="00AF5E4F">
        <w:rPr>
          <w:rFonts w:ascii="Times New Roman" w:hAnsi="Times New Roman" w:cs="Times New Roman"/>
          <w:sz w:val="28"/>
          <w:szCs w:val="28"/>
        </w:rPr>
        <w:t>а образования по отношению к ТМБ</w:t>
      </w:r>
      <w:r w:rsidR="00EE5BFB" w:rsidRPr="00AF5E4F">
        <w:rPr>
          <w:rFonts w:ascii="Times New Roman" w:hAnsi="Times New Roman" w:cs="Times New Roman"/>
          <w:sz w:val="28"/>
          <w:szCs w:val="28"/>
        </w:rPr>
        <w:t xml:space="preserve"> ОУДО «ДЮЦТТ «Юниор» не проводилась</w:t>
      </w:r>
      <w:r w:rsidR="00EE5BFB" w:rsidRPr="00EE5B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B60" w:rsidRPr="001E7D7C" w:rsidRDefault="00F27B60" w:rsidP="008D6F1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7B60" w:rsidRPr="001E7D7C" w:rsidRDefault="00DC7F57" w:rsidP="00387E04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D7C">
        <w:rPr>
          <w:rFonts w:ascii="Times New Roman" w:hAnsi="Times New Roman" w:cs="Times New Roman"/>
          <w:b/>
          <w:sz w:val="28"/>
          <w:szCs w:val="28"/>
        </w:rPr>
        <w:t>Оценка кадрового обеспечения</w:t>
      </w:r>
    </w:p>
    <w:p w:rsidR="00DC7F57" w:rsidRPr="001E7D7C" w:rsidRDefault="005556EA" w:rsidP="005556EA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7D7C">
        <w:rPr>
          <w:rFonts w:ascii="Times New Roman" w:hAnsi="Times New Roman" w:cs="Times New Roman"/>
          <w:sz w:val="28"/>
          <w:szCs w:val="28"/>
        </w:rPr>
        <w:tab/>
      </w:r>
      <w:r w:rsidR="00DC7F57" w:rsidRPr="001E7D7C">
        <w:rPr>
          <w:rFonts w:ascii="Times New Roman" w:hAnsi="Times New Roman" w:cs="Times New Roman"/>
          <w:sz w:val="28"/>
          <w:szCs w:val="28"/>
        </w:rPr>
        <w:t>Кадровый состав Центра создает все необходимые условия  для реализации дополнительных образовательных программ, организации и проведения массовых мероприятий с учащимися в рамках воспитательной деятельности.</w:t>
      </w:r>
    </w:p>
    <w:p w:rsidR="00937A4C" w:rsidRPr="00BB0AE2" w:rsidRDefault="00DC7F57" w:rsidP="00DC7F57">
      <w:pPr>
        <w:pStyle w:val="a7"/>
        <w:spacing w:before="0" w:after="0"/>
        <w:ind w:left="0" w:firstLine="0"/>
        <w:textAlignment w:val="baseline"/>
        <w:rPr>
          <w:iCs/>
          <w:kern w:val="24"/>
          <w:sz w:val="28"/>
          <w:szCs w:val="28"/>
        </w:rPr>
      </w:pPr>
      <w:r w:rsidRPr="00DC361A">
        <w:rPr>
          <w:iCs/>
          <w:color w:val="FF0000"/>
          <w:kern w:val="24"/>
          <w:sz w:val="28"/>
          <w:szCs w:val="28"/>
        </w:rPr>
        <w:tab/>
      </w:r>
      <w:r w:rsidRPr="001E7D7C">
        <w:rPr>
          <w:iCs/>
          <w:kern w:val="24"/>
          <w:sz w:val="28"/>
          <w:szCs w:val="28"/>
        </w:rPr>
        <w:t>По состоянию на 31 декабря 20</w:t>
      </w:r>
      <w:r w:rsidR="001E7D7C" w:rsidRPr="001E7D7C">
        <w:rPr>
          <w:iCs/>
          <w:kern w:val="24"/>
          <w:sz w:val="28"/>
          <w:szCs w:val="28"/>
        </w:rPr>
        <w:t>20</w:t>
      </w:r>
      <w:r w:rsidRPr="001E7D7C">
        <w:rPr>
          <w:iCs/>
          <w:kern w:val="24"/>
          <w:sz w:val="28"/>
          <w:szCs w:val="28"/>
        </w:rPr>
        <w:t xml:space="preserve"> года в Учреждении работает</w:t>
      </w:r>
      <w:r w:rsidRPr="00DC361A">
        <w:rPr>
          <w:iCs/>
          <w:color w:val="FF0000"/>
          <w:kern w:val="24"/>
          <w:sz w:val="28"/>
          <w:szCs w:val="28"/>
        </w:rPr>
        <w:t xml:space="preserve"> </w:t>
      </w:r>
      <w:r w:rsidRPr="00BB0AE2">
        <w:rPr>
          <w:iCs/>
          <w:kern w:val="24"/>
          <w:sz w:val="28"/>
          <w:szCs w:val="28"/>
        </w:rPr>
        <w:t xml:space="preserve">72 </w:t>
      </w:r>
      <w:r w:rsidR="00937A4C" w:rsidRPr="00BB0AE2">
        <w:rPr>
          <w:iCs/>
          <w:kern w:val="24"/>
          <w:sz w:val="28"/>
          <w:szCs w:val="28"/>
        </w:rPr>
        <w:t xml:space="preserve">штатных </w:t>
      </w:r>
      <w:r w:rsidRPr="00BB0AE2">
        <w:rPr>
          <w:iCs/>
          <w:kern w:val="24"/>
          <w:sz w:val="28"/>
          <w:szCs w:val="28"/>
        </w:rPr>
        <w:t>сотрудника</w:t>
      </w:r>
      <w:r w:rsidR="00937A4C" w:rsidRPr="00BB0AE2">
        <w:rPr>
          <w:iCs/>
          <w:kern w:val="24"/>
          <w:sz w:val="28"/>
          <w:szCs w:val="28"/>
        </w:rPr>
        <w:t xml:space="preserve"> и </w:t>
      </w:r>
      <w:r w:rsidR="00BB0AE2" w:rsidRPr="00BB0AE2">
        <w:rPr>
          <w:iCs/>
          <w:kern w:val="24"/>
          <w:sz w:val="28"/>
          <w:szCs w:val="28"/>
        </w:rPr>
        <w:t>9</w:t>
      </w:r>
      <w:r w:rsidR="00937A4C" w:rsidRPr="00BB0AE2">
        <w:rPr>
          <w:iCs/>
          <w:kern w:val="24"/>
          <w:sz w:val="28"/>
          <w:szCs w:val="28"/>
        </w:rPr>
        <w:t xml:space="preserve"> внешних совместителей</w:t>
      </w:r>
      <w:r w:rsidRPr="00BB0AE2">
        <w:rPr>
          <w:iCs/>
          <w:kern w:val="24"/>
          <w:sz w:val="28"/>
          <w:szCs w:val="28"/>
        </w:rPr>
        <w:t xml:space="preserve">, из </w:t>
      </w:r>
      <w:r w:rsidR="00937A4C" w:rsidRPr="00BB0AE2">
        <w:rPr>
          <w:iCs/>
          <w:kern w:val="24"/>
          <w:sz w:val="28"/>
          <w:szCs w:val="28"/>
        </w:rPr>
        <w:t xml:space="preserve">них </w:t>
      </w:r>
      <w:r w:rsidR="00BB0AE2" w:rsidRPr="00BB0AE2">
        <w:rPr>
          <w:iCs/>
          <w:kern w:val="24"/>
          <w:sz w:val="28"/>
          <w:szCs w:val="28"/>
        </w:rPr>
        <w:t>39</w:t>
      </w:r>
      <w:r w:rsidR="00937A4C" w:rsidRPr="00BB0AE2">
        <w:rPr>
          <w:iCs/>
          <w:kern w:val="24"/>
          <w:sz w:val="28"/>
          <w:szCs w:val="28"/>
        </w:rPr>
        <w:t xml:space="preserve"> педагогический работник и </w:t>
      </w:r>
      <w:r w:rsidR="00BB0AE2" w:rsidRPr="00BB0AE2">
        <w:rPr>
          <w:iCs/>
          <w:kern w:val="24"/>
          <w:sz w:val="28"/>
          <w:szCs w:val="28"/>
        </w:rPr>
        <w:t>5</w:t>
      </w:r>
      <w:r w:rsidR="00937A4C" w:rsidRPr="00BB0AE2">
        <w:rPr>
          <w:iCs/>
          <w:kern w:val="24"/>
          <w:sz w:val="28"/>
          <w:szCs w:val="28"/>
        </w:rPr>
        <w:t xml:space="preserve"> внешних совместителей. </w:t>
      </w:r>
    </w:p>
    <w:p w:rsidR="00DC7F57" w:rsidRPr="00BB0AE2" w:rsidRDefault="00937A4C" w:rsidP="00DC7F57">
      <w:pPr>
        <w:pStyle w:val="a7"/>
        <w:spacing w:before="0" w:after="0"/>
        <w:ind w:left="0" w:firstLine="0"/>
        <w:textAlignment w:val="baseline"/>
        <w:rPr>
          <w:iCs/>
          <w:kern w:val="24"/>
          <w:sz w:val="28"/>
          <w:szCs w:val="28"/>
        </w:rPr>
      </w:pPr>
      <w:r w:rsidRPr="00DC361A">
        <w:rPr>
          <w:iCs/>
          <w:color w:val="FF0000"/>
          <w:kern w:val="24"/>
          <w:sz w:val="28"/>
          <w:szCs w:val="28"/>
        </w:rPr>
        <w:tab/>
      </w:r>
      <w:r w:rsidRPr="00BB0AE2">
        <w:rPr>
          <w:iCs/>
          <w:kern w:val="24"/>
          <w:sz w:val="28"/>
          <w:szCs w:val="28"/>
        </w:rPr>
        <w:t xml:space="preserve">На отчетную дату штатные сотрудники награждены государственными и ведомственными наградами российской Федерации, удостоены почетных званий: </w:t>
      </w:r>
    </w:p>
    <w:p w:rsidR="00624A01" w:rsidRPr="00BB0AE2" w:rsidRDefault="00465C6A" w:rsidP="00387E04">
      <w:pPr>
        <w:pStyle w:val="a7"/>
        <w:numPr>
          <w:ilvl w:val="0"/>
          <w:numId w:val="3"/>
        </w:numPr>
        <w:spacing w:before="0" w:after="0"/>
        <w:textAlignment w:val="baseline"/>
        <w:rPr>
          <w:b/>
          <w:bCs/>
          <w:iCs/>
          <w:kern w:val="24"/>
          <w:sz w:val="28"/>
          <w:szCs w:val="28"/>
        </w:rPr>
      </w:pPr>
      <w:r w:rsidRPr="00BB0AE2">
        <w:rPr>
          <w:iCs/>
          <w:kern w:val="24"/>
          <w:sz w:val="28"/>
          <w:szCs w:val="28"/>
        </w:rPr>
        <w:t xml:space="preserve">Награждены Почетной грамотой Министерства образования и науки Российской Федерации – </w:t>
      </w:r>
      <w:r w:rsidRPr="00BB0AE2">
        <w:rPr>
          <w:b/>
          <w:bCs/>
          <w:iCs/>
          <w:kern w:val="24"/>
          <w:sz w:val="28"/>
          <w:szCs w:val="28"/>
        </w:rPr>
        <w:t>6 педагогов;</w:t>
      </w:r>
    </w:p>
    <w:p w:rsidR="00624A01" w:rsidRPr="00BB0AE2" w:rsidRDefault="00465C6A" w:rsidP="00387E04">
      <w:pPr>
        <w:pStyle w:val="a7"/>
        <w:numPr>
          <w:ilvl w:val="0"/>
          <w:numId w:val="3"/>
        </w:numPr>
        <w:spacing w:before="0" w:after="0"/>
        <w:textAlignment w:val="baseline"/>
        <w:rPr>
          <w:b/>
          <w:bCs/>
          <w:iCs/>
          <w:kern w:val="24"/>
          <w:sz w:val="28"/>
          <w:szCs w:val="28"/>
        </w:rPr>
      </w:pPr>
      <w:r w:rsidRPr="00BB0AE2">
        <w:rPr>
          <w:iCs/>
          <w:kern w:val="24"/>
          <w:sz w:val="28"/>
          <w:szCs w:val="28"/>
        </w:rPr>
        <w:t xml:space="preserve">Имеют звание «Почетный работник общего образования» –   </w:t>
      </w:r>
      <w:r w:rsidRPr="00BB0AE2">
        <w:rPr>
          <w:b/>
          <w:bCs/>
          <w:iCs/>
          <w:kern w:val="24"/>
          <w:sz w:val="28"/>
          <w:szCs w:val="28"/>
        </w:rPr>
        <w:t>3 педагога</w:t>
      </w:r>
      <w:r w:rsidR="00624A01" w:rsidRPr="00BB0AE2">
        <w:rPr>
          <w:b/>
          <w:bCs/>
          <w:iCs/>
          <w:kern w:val="24"/>
          <w:sz w:val="28"/>
          <w:szCs w:val="28"/>
        </w:rPr>
        <w:t>;</w:t>
      </w:r>
    </w:p>
    <w:p w:rsidR="00624A01" w:rsidRPr="00BB0AE2" w:rsidRDefault="00465C6A" w:rsidP="00387E04">
      <w:pPr>
        <w:pStyle w:val="a7"/>
        <w:numPr>
          <w:ilvl w:val="0"/>
          <w:numId w:val="3"/>
        </w:numPr>
        <w:spacing w:before="0" w:after="0"/>
        <w:textAlignment w:val="baseline"/>
        <w:rPr>
          <w:b/>
          <w:bCs/>
          <w:iCs/>
          <w:kern w:val="24"/>
          <w:sz w:val="28"/>
          <w:szCs w:val="28"/>
        </w:rPr>
      </w:pPr>
      <w:r w:rsidRPr="00BB0AE2">
        <w:rPr>
          <w:iCs/>
          <w:kern w:val="24"/>
          <w:sz w:val="28"/>
          <w:szCs w:val="28"/>
        </w:rPr>
        <w:t>Отмечены федеральным знак</w:t>
      </w:r>
      <w:r w:rsidR="00624A01" w:rsidRPr="00BB0AE2">
        <w:rPr>
          <w:iCs/>
          <w:kern w:val="24"/>
          <w:sz w:val="28"/>
          <w:szCs w:val="28"/>
        </w:rPr>
        <w:t>ом «За заслуги в развитии</w:t>
      </w:r>
      <w:r w:rsidRPr="00BB0AE2">
        <w:rPr>
          <w:iCs/>
          <w:kern w:val="24"/>
          <w:sz w:val="28"/>
          <w:szCs w:val="28"/>
        </w:rPr>
        <w:t xml:space="preserve"> детско-юношеского туризма» - </w:t>
      </w:r>
      <w:r w:rsidR="00624A01" w:rsidRPr="00BB0AE2">
        <w:rPr>
          <w:b/>
          <w:bCs/>
          <w:iCs/>
          <w:kern w:val="24"/>
          <w:sz w:val="28"/>
          <w:szCs w:val="28"/>
        </w:rPr>
        <w:t>5 педагогов;</w:t>
      </w:r>
    </w:p>
    <w:p w:rsidR="00465C6A" w:rsidRPr="00BB0AE2" w:rsidRDefault="00624A01" w:rsidP="00387E04">
      <w:pPr>
        <w:pStyle w:val="a7"/>
        <w:numPr>
          <w:ilvl w:val="0"/>
          <w:numId w:val="3"/>
        </w:numPr>
        <w:spacing w:before="0" w:after="0"/>
        <w:textAlignment w:val="baseline"/>
        <w:rPr>
          <w:b/>
          <w:bCs/>
          <w:iCs/>
          <w:kern w:val="24"/>
          <w:sz w:val="28"/>
          <w:szCs w:val="28"/>
        </w:rPr>
      </w:pPr>
      <w:r w:rsidRPr="00BB0AE2">
        <w:rPr>
          <w:bCs/>
          <w:iCs/>
          <w:kern w:val="24"/>
          <w:sz w:val="28"/>
          <w:szCs w:val="28"/>
        </w:rPr>
        <w:t xml:space="preserve">Отмечены </w:t>
      </w:r>
      <w:r w:rsidR="00465C6A" w:rsidRPr="00BB0AE2">
        <w:rPr>
          <w:bCs/>
          <w:iCs/>
          <w:kern w:val="24"/>
          <w:sz w:val="28"/>
          <w:szCs w:val="28"/>
        </w:rPr>
        <w:t xml:space="preserve"> </w:t>
      </w:r>
      <w:r w:rsidRPr="00BB0AE2">
        <w:rPr>
          <w:iCs/>
          <w:kern w:val="24"/>
          <w:sz w:val="28"/>
          <w:szCs w:val="28"/>
        </w:rPr>
        <w:t xml:space="preserve">памятным </w:t>
      </w:r>
      <w:r w:rsidR="00465C6A" w:rsidRPr="00BB0AE2">
        <w:rPr>
          <w:iCs/>
          <w:kern w:val="24"/>
          <w:sz w:val="28"/>
          <w:szCs w:val="28"/>
        </w:rPr>
        <w:t>знаком «За личн</w:t>
      </w:r>
      <w:r w:rsidRPr="00BB0AE2">
        <w:rPr>
          <w:iCs/>
          <w:kern w:val="24"/>
          <w:sz w:val="28"/>
          <w:szCs w:val="28"/>
        </w:rPr>
        <w:t xml:space="preserve">ый вклад и успехи в развитии  </w:t>
      </w:r>
      <w:r w:rsidR="00465C6A" w:rsidRPr="00BB0AE2">
        <w:rPr>
          <w:iCs/>
          <w:kern w:val="24"/>
          <w:sz w:val="28"/>
          <w:szCs w:val="28"/>
        </w:rPr>
        <w:t xml:space="preserve">детско-юношеского туризма в Красноярском крае» - </w:t>
      </w:r>
      <w:r w:rsidR="00465C6A" w:rsidRPr="00BB0AE2">
        <w:rPr>
          <w:b/>
          <w:bCs/>
          <w:iCs/>
          <w:kern w:val="24"/>
          <w:sz w:val="28"/>
          <w:szCs w:val="28"/>
        </w:rPr>
        <w:t>6 педагогов</w:t>
      </w:r>
      <w:r w:rsidRPr="00BB0AE2">
        <w:rPr>
          <w:b/>
          <w:bCs/>
          <w:iCs/>
          <w:kern w:val="24"/>
          <w:sz w:val="28"/>
          <w:szCs w:val="28"/>
        </w:rPr>
        <w:t>;</w:t>
      </w:r>
    </w:p>
    <w:p w:rsidR="008C0AAC" w:rsidRPr="00FE2742" w:rsidRDefault="008C0AAC" w:rsidP="00282155">
      <w:pPr>
        <w:pStyle w:val="a7"/>
        <w:spacing w:before="0" w:after="0"/>
        <w:ind w:left="0" w:firstLine="851"/>
        <w:textAlignment w:val="baseline"/>
        <w:rPr>
          <w:iCs/>
          <w:kern w:val="24"/>
          <w:sz w:val="28"/>
          <w:szCs w:val="28"/>
        </w:rPr>
      </w:pPr>
      <w:r w:rsidRPr="00FE2742">
        <w:rPr>
          <w:iCs/>
          <w:kern w:val="24"/>
          <w:sz w:val="28"/>
          <w:szCs w:val="28"/>
        </w:rPr>
        <w:t>В 20</w:t>
      </w:r>
      <w:r w:rsidR="00BB0AE2" w:rsidRPr="00FE2742">
        <w:rPr>
          <w:iCs/>
          <w:kern w:val="24"/>
          <w:sz w:val="28"/>
          <w:szCs w:val="28"/>
        </w:rPr>
        <w:t xml:space="preserve">20 </w:t>
      </w:r>
      <w:r w:rsidRPr="00FE2742">
        <w:rPr>
          <w:iCs/>
          <w:kern w:val="24"/>
          <w:sz w:val="28"/>
          <w:szCs w:val="28"/>
        </w:rPr>
        <w:t>году сотрудники Центра были награждены:</w:t>
      </w:r>
    </w:p>
    <w:p w:rsidR="00624A01" w:rsidRPr="00FE2742" w:rsidRDefault="008C0AAC" w:rsidP="00282155">
      <w:pPr>
        <w:pStyle w:val="a7"/>
        <w:spacing w:before="0" w:after="0"/>
        <w:ind w:left="0" w:firstLine="851"/>
        <w:textAlignment w:val="baseline"/>
        <w:rPr>
          <w:iCs/>
          <w:kern w:val="24"/>
          <w:sz w:val="28"/>
          <w:szCs w:val="28"/>
        </w:rPr>
      </w:pPr>
      <w:r w:rsidRPr="00FE2742">
        <w:rPr>
          <w:iCs/>
          <w:kern w:val="24"/>
          <w:sz w:val="28"/>
          <w:szCs w:val="28"/>
        </w:rPr>
        <w:t xml:space="preserve">Почетной грамотой Главы Таймырского муниципального района </w:t>
      </w:r>
      <w:r w:rsidR="00772F3A" w:rsidRPr="00FE2742">
        <w:rPr>
          <w:iCs/>
          <w:kern w:val="24"/>
          <w:sz w:val="28"/>
          <w:szCs w:val="28"/>
        </w:rPr>
        <w:t>–</w:t>
      </w:r>
      <w:r w:rsidRPr="00FE2742">
        <w:rPr>
          <w:iCs/>
          <w:kern w:val="24"/>
          <w:sz w:val="28"/>
          <w:szCs w:val="28"/>
        </w:rPr>
        <w:t xml:space="preserve"> </w:t>
      </w:r>
      <w:r w:rsidR="00FE2742" w:rsidRPr="00FE2742">
        <w:rPr>
          <w:iCs/>
          <w:kern w:val="24"/>
          <w:sz w:val="28"/>
          <w:szCs w:val="28"/>
        </w:rPr>
        <w:t>1 человек</w:t>
      </w:r>
      <w:r w:rsidR="00772F3A" w:rsidRPr="00FE2742">
        <w:rPr>
          <w:iCs/>
          <w:kern w:val="24"/>
          <w:sz w:val="28"/>
          <w:szCs w:val="28"/>
        </w:rPr>
        <w:t>;</w:t>
      </w:r>
    </w:p>
    <w:p w:rsidR="008C0AAC" w:rsidRPr="00FE2742" w:rsidRDefault="008C0AAC" w:rsidP="00282155">
      <w:pPr>
        <w:pStyle w:val="a7"/>
        <w:spacing w:before="0" w:after="0"/>
        <w:ind w:left="0" w:firstLine="851"/>
        <w:textAlignment w:val="baseline"/>
        <w:rPr>
          <w:iCs/>
          <w:kern w:val="24"/>
          <w:sz w:val="28"/>
          <w:szCs w:val="28"/>
        </w:rPr>
      </w:pPr>
      <w:r w:rsidRPr="00FE2742">
        <w:rPr>
          <w:iCs/>
          <w:kern w:val="24"/>
          <w:sz w:val="28"/>
          <w:szCs w:val="28"/>
        </w:rPr>
        <w:t xml:space="preserve">Благодарственным письмом Главы Таймырского муниципального района – </w:t>
      </w:r>
      <w:r w:rsidR="00FE2742" w:rsidRPr="00FE2742">
        <w:rPr>
          <w:iCs/>
          <w:kern w:val="24"/>
          <w:sz w:val="28"/>
          <w:szCs w:val="28"/>
        </w:rPr>
        <w:t>1 человек.</w:t>
      </w:r>
    </w:p>
    <w:p w:rsidR="00DC7F57" w:rsidRPr="00A82032" w:rsidRDefault="009A50C1" w:rsidP="00282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0AE2">
        <w:rPr>
          <w:rFonts w:ascii="Times New Roman" w:hAnsi="Times New Roman" w:cs="Times New Roman"/>
          <w:sz w:val="28"/>
          <w:szCs w:val="28"/>
        </w:rPr>
        <w:t>П</w:t>
      </w:r>
      <w:r w:rsidR="00DC7F57" w:rsidRPr="00BB0AE2">
        <w:rPr>
          <w:rFonts w:ascii="Times New Roman" w:hAnsi="Times New Roman" w:cs="Times New Roman"/>
          <w:sz w:val="28"/>
          <w:szCs w:val="28"/>
        </w:rPr>
        <w:t>едагогический коллектив Центра обладает высоким уровнем профессиональной квалификации. В Центре работают талантливые и увлеченные своим делом педагоги.</w:t>
      </w:r>
      <w:r w:rsidR="00DC7F57" w:rsidRPr="00DC361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B0AE2">
        <w:rPr>
          <w:rFonts w:ascii="Times New Roman" w:hAnsi="Times New Roman" w:cs="Times New Roman"/>
          <w:sz w:val="28"/>
          <w:szCs w:val="28"/>
        </w:rPr>
        <w:t>На 31 декабря 20</w:t>
      </w:r>
      <w:r w:rsidR="00BB0AE2" w:rsidRPr="00BB0AE2">
        <w:rPr>
          <w:rFonts w:ascii="Times New Roman" w:hAnsi="Times New Roman" w:cs="Times New Roman"/>
          <w:sz w:val="28"/>
          <w:szCs w:val="28"/>
        </w:rPr>
        <w:t>20</w:t>
      </w:r>
      <w:r w:rsidRPr="00BB0AE2">
        <w:rPr>
          <w:rFonts w:ascii="Times New Roman" w:hAnsi="Times New Roman" w:cs="Times New Roman"/>
          <w:sz w:val="28"/>
          <w:szCs w:val="28"/>
        </w:rPr>
        <w:t xml:space="preserve"> года из </w:t>
      </w:r>
      <w:r w:rsidR="00BB0AE2" w:rsidRPr="00BB0AE2">
        <w:rPr>
          <w:rFonts w:ascii="Times New Roman" w:hAnsi="Times New Roman" w:cs="Times New Roman"/>
          <w:sz w:val="28"/>
          <w:szCs w:val="28"/>
        </w:rPr>
        <w:t>39</w:t>
      </w:r>
      <w:r w:rsidRPr="00BB0AE2">
        <w:rPr>
          <w:rFonts w:ascii="Times New Roman" w:hAnsi="Times New Roman" w:cs="Times New Roman"/>
          <w:sz w:val="28"/>
          <w:szCs w:val="28"/>
        </w:rPr>
        <w:t xml:space="preserve"> педагогического работника </w:t>
      </w:r>
      <w:r w:rsidR="00BB0AE2" w:rsidRPr="00BB0AE2">
        <w:rPr>
          <w:rFonts w:ascii="Times New Roman" w:hAnsi="Times New Roman" w:cs="Times New Roman"/>
          <w:sz w:val="28"/>
          <w:szCs w:val="28"/>
        </w:rPr>
        <w:t>9</w:t>
      </w:r>
      <w:r w:rsidRPr="00BB0AE2">
        <w:rPr>
          <w:rFonts w:ascii="Times New Roman" w:hAnsi="Times New Roman" w:cs="Times New Roman"/>
          <w:sz w:val="28"/>
          <w:szCs w:val="28"/>
        </w:rPr>
        <w:t xml:space="preserve"> человек имеют высшую квалификационную категорию </w:t>
      </w:r>
      <w:r w:rsidR="008D1110" w:rsidRPr="00BB0AE2">
        <w:rPr>
          <w:rFonts w:ascii="Times New Roman" w:hAnsi="Times New Roman" w:cs="Times New Roman"/>
          <w:sz w:val="28"/>
          <w:szCs w:val="28"/>
        </w:rPr>
        <w:t>и 1</w:t>
      </w:r>
      <w:r w:rsidR="00BB0AE2" w:rsidRPr="00BB0AE2">
        <w:rPr>
          <w:rFonts w:ascii="Times New Roman" w:hAnsi="Times New Roman" w:cs="Times New Roman"/>
          <w:sz w:val="28"/>
          <w:szCs w:val="28"/>
        </w:rPr>
        <w:t>3</w:t>
      </w:r>
      <w:r w:rsidR="008D1110" w:rsidRPr="00BB0AE2">
        <w:rPr>
          <w:rFonts w:ascii="Times New Roman" w:hAnsi="Times New Roman" w:cs="Times New Roman"/>
          <w:sz w:val="28"/>
          <w:szCs w:val="28"/>
        </w:rPr>
        <w:t xml:space="preserve"> первую</w:t>
      </w:r>
      <w:r w:rsidR="008D1110" w:rsidRPr="00A82032">
        <w:rPr>
          <w:rFonts w:ascii="Times New Roman" w:hAnsi="Times New Roman" w:cs="Times New Roman"/>
          <w:sz w:val="28"/>
          <w:szCs w:val="28"/>
        </w:rPr>
        <w:t>; 2</w:t>
      </w:r>
      <w:r w:rsidR="00A82032" w:rsidRPr="00A82032">
        <w:rPr>
          <w:rFonts w:ascii="Times New Roman" w:hAnsi="Times New Roman" w:cs="Times New Roman"/>
          <w:sz w:val="28"/>
          <w:szCs w:val="28"/>
        </w:rPr>
        <w:t>5</w:t>
      </w:r>
      <w:r w:rsidR="008D1110" w:rsidRPr="00A82032">
        <w:rPr>
          <w:rFonts w:ascii="Times New Roman" w:hAnsi="Times New Roman" w:cs="Times New Roman"/>
          <w:sz w:val="28"/>
          <w:szCs w:val="28"/>
        </w:rPr>
        <w:t xml:space="preserve"> чел. имеют высшее профессиональное образование, из них 1</w:t>
      </w:r>
      <w:r w:rsidR="00A82032" w:rsidRPr="00A82032">
        <w:rPr>
          <w:rFonts w:ascii="Times New Roman" w:hAnsi="Times New Roman" w:cs="Times New Roman"/>
          <w:sz w:val="28"/>
          <w:szCs w:val="28"/>
        </w:rPr>
        <w:t>3</w:t>
      </w:r>
      <w:r w:rsidR="008D1110" w:rsidRPr="00A82032">
        <w:rPr>
          <w:rFonts w:ascii="Times New Roman" w:hAnsi="Times New Roman" w:cs="Times New Roman"/>
          <w:sz w:val="28"/>
          <w:szCs w:val="28"/>
        </w:rPr>
        <w:t xml:space="preserve"> педагогическое, 13 человек имеют среднее или начальное профессиональное образование, из них 4 чел. </w:t>
      </w:r>
      <w:r w:rsidR="00A82032">
        <w:rPr>
          <w:rFonts w:ascii="Times New Roman" w:hAnsi="Times New Roman" w:cs="Times New Roman"/>
          <w:sz w:val="28"/>
          <w:szCs w:val="28"/>
        </w:rPr>
        <w:t>п</w:t>
      </w:r>
      <w:r w:rsidR="008D1110" w:rsidRPr="00A82032">
        <w:rPr>
          <w:rFonts w:ascii="Times New Roman" w:hAnsi="Times New Roman" w:cs="Times New Roman"/>
          <w:sz w:val="28"/>
          <w:szCs w:val="28"/>
        </w:rPr>
        <w:t xml:space="preserve">едагогическое. </w:t>
      </w:r>
    </w:p>
    <w:p w:rsidR="00282155" w:rsidRPr="00D83B04" w:rsidRDefault="006A2656" w:rsidP="002821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B04">
        <w:rPr>
          <w:rFonts w:ascii="Times New Roman" w:hAnsi="Times New Roman" w:cs="Times New Roman"/>
          <w:sz w:val="28"/>
          <w:szCs w:val="28"/>
        </w:rPr>
        <w:t xml:space="preserve">Возрастной ценз выглядит следующим образом: младше 25 лет – </w:t>
      </w:r>
      <w:r w:rsidR="00D83B04" w:rsidRPr="00D83B04">
        <w:rPr>
          <w:rFonts w:ascii="Times New Roman" w:hAnsi="Times New Roman" w:cs="Times New Roman"/>
          <w:sz w:val="28"/>
          <w:szCs w:val="28"/>
        </w:rPr>
        <w:t>2</w:t>
      </w:r>
      <w:r w:rsidRPr="00D83B04">
        <w:rPr>
          <w:rFonts w:ascii="Times New Roman" w:hAnsi="Times New Roman" w:cs="Times New Roman"/>
          <w:sz w:val="28"/>
          <w:szCs w:val="28"/>
        </w:rPr>
        <w:t xml:space="preserve"> чел., 25-35 лет – </w:t>
      </w:r>
      <w:r w:rsidR="00D83B04" w:rsidRPr="00D83B04">
        <w:rPr>
          <w:rFonts w:ascii="Times New Roman" w:hAnsi="Times New Roman" w:cs="Times New Roman"/>
          <w:sz w:val="28"/>
          <w:szCs w:val="28"/>
        </w:rPr>
        <w:t>9</w:t>
      </w:r>
      <w:r w:rsidRPr="00D83B04">
        <w:rPr>
          <w:rFonts w:ascii="Times New Roman" w:hAnsi="Times New Roman" w:cs="Times New Roman"/>
          <w:sz w:val="28"/>
          <w:szCs w:val="28"/>
        </w:rPr>
        <w:t xml:space="preserve"> чел., старше 35 лет – 28 чел.  работают 7 женщин пенсионного возраста. </w:t>
      </w:r>
      <w:r w:rsidR="00282155" w:rsidRPr="00D83B04">
        <w:rPr>
          <w:rFonts w:ascii="Times New Roman" w:hAnsi="Times New Roman" w:cs="Times New Roman"/>
          <w:sz w:val="28"/>
          <w:szCs w:val="28"/>
        </w:rPr>
        <w:t xml:space="preserve">Анализируя возрастной состав педагогических работников можно сделать выводы:  больше всего в Центре педагогических работников  возрасте от 30 до 49 лет, что составляет основу стабильного  трудоспособного коллектива. </w:t>
      </w:r>
    </w:p>
    <w:p w:rsidR="006A2656" w:rsidRPr="0069431F" w:rsidRDefault="006A2656" w:rsidP="00282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431F">
        <w:rPr>
          <w:rFonts w:ascii="Times New Roman" w:hAnsi="Times New Roman" w:cs="Times New Roman"/>
          <w:sz w:val="28"/>
          <w:szCs w:val="28"/>
        </w:rPr>
        <w:t xml:space="preserve">Стаж работы педагогических работников: менее 2 лет – </w:t>
      </w:r>
      <w:r w:rsidR="0069431F" w:rsidRPr="0069431F">
        <w:rPr>
          <w:rFonts w:ascii="Times New Roman" w:hAnsi="Times New Roman" w:cs="Times New Roman"/>
          <w:sz w:val="28"/>
          <w:szCs w:val="28"/>
        </w:rPr>
        <w:t>9</w:t>
      </w:r>
      <w:r w:rsidRPr="0069431F">
        <w:rPr>
          <w:rFonts w:ascii="Times New Roman" w:hAnsi="Times New Roman" w:cs="Times New Roman"/>
          <w:sz w:val="28"/>
          <w:szCs w:val="28"/>
        </w:rPr>
        <w:t xml:space="preserve"> чел. 2-5 лет – </w:t>
      </w:r>
      <w:r w:rsidR="0069431F" w:rsidRPr="0069431F">
        <w:rPr>
          <w:rFonts w:ascii="Times New Roman" w:hAnsi="Times New Roman" w:cs="Times New Roman"/>
          <w:sz w:val="28"/>
          <w:szCs w:val="28"/>
        </w:rPr>
        <w:t>7</w:t>
      </w:r>
      <w:r w:rsidRPr="0069431F">
        <w:rPr>
          <w:rFonts w:ascii="Times New Roman" w:hAnsi="Times New Roman" w:cs="Times New Roman"/>
          <w:sz w:val="28"/>
          <w:szCs w:val="28"/>
        </w:rPr>
        <w:t xml:space="preserve"> чел., 5-10 лет – </w:t>
      </w:r>
      <w:r w:rsidR="0069431F" w:rsidRPr="0069431F">
        <w:rPr>
          <w:rFonts w:ascii="Times New Roman" w:hAnsi="Times New Roman" w:cs="Times New Roman"/>
          <w:sz w:val="28"/>
          <w:szCs w:val="28"/>
        </w:rPr>
        <w:t>8</w:t>
      </w:r>
      <w:r w:rsidRPr="0069431F">
        <w:rPr>
          <w:rFonts w:ascii="Times New Roman" w:hAnsi="Times New Roman" w:cs="Times New Roman"/>
          <w:sz w:val="28"/>
          <w:szCs w:val="28"/>
        </w:rPr>
        <w:t xml:space="preserve"> чел., 10-20 лет – </w:t>
      </w:r>
      <w:r w:rsidR="0069431F" w:rsidRPr="0069431F">
        <w:rPr>
          <w:rFonts w:ascii="Times New Roman" w:hAnsi="Times New Roman" w:cs="Times New Roman"/>
          <w:sz w:val="28"/>
          <w:szCs w:val="28"/>
        </w:rPr>
        <w:t>10</w:t>
      </w:r>
      <w:r w:rsidRPr="0069431F">
        <w:rPr>
          <w:rFonts w:ascii="Times New Roman" w:hAnsi="Times New Roman" w:cs="Times New Roman"/>
          <w:sz w:val="28"/>
          <w:szCs w:val="28"/>
        </w:rPr>
        <w:t xml:space="preserve"> чел., более 20 лет – 5 чел. </w:t>
      </w:r>
    </w:p>
    <w:p w:rsidR="003F68CE" w:rsidRDefault="00282155" w:rsidP="00A8203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61A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2816A0" w:rsidRPr="00E50235" w:rsidRDefault="00E50235" w:rsidP="00387E04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235">
        <w:rPr>
          <w:rFonts w:ascii="Times New Roman" w:hAnsi="Times New Roman" w:cs="Times New Roman"/>
          <w:b/>
          <w:sz w:val="28"/>
          <w:szCs w:val="28"/>
        </w:rPr>
        <w:t>Оценка учебно-методического, библиотечно-информационного обеспечения.</w:t>
      </w:r>
    </w:p>
    <w:p w:rsidR="008D6F1A" w:rsidRPr="00AC6AF9" w:rsidRDefault="00AC6AF9" w:rsidP="00DC361A">
      <w:pPr>
        <w:pStyle w:val="a4"/>
        <w:numPr>
          <w:ilvl w:val="1"/>
          <w:numId w:val="7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9">
        <w:rPr>
          <w:rFonts w:ascii="Times New Roman" w:hAnsi="Times New Roman" w:cs="Times New Roman"/>
          <w:b/>
          <w:sz w:val="28"/>
          <w:szCs w:val="28"/>
        </w:rPr>
        <w:t xml:space="preserve">Общая </w:t>
      </w:r>
      <w:r w:rsidR="00EE5BFB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Pr="00AC6AF9">
        <w:rPr>
          <w:rFonts w:ascii="Times New Roman" w:hAnsi="Times New Roman" w:cs="Times New Roman"/>
          <w:b/>
          <w:sz w:val="28"/>
          <w:szCs w:val="28"/>
        </w:rPr>
        <w:t xml:space="preserve">методической работы. </w:t>
      </w:r>
    </w:p>
    <w:p w:rsidR="00EE5BFB" w:rsidRPr="003B76FE" w:rsidRDefault="00FD2163" w:rsidP="003B7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04A">
        <w:rPr>
          <w:rFonts w:ascii="Times New Roman" w:hAnsi="Times New Roman" w:cs="Times New Roman"/>
          <w:sz w:val="28"/>
          <w:szCs w:val="28"/>
        </w:rPr>
        <w:t>Юниор - самое крупное многопрофильное учреждение дополнительного образования на Таймыре, являющееся экспериментальной площадкой Российской академии образования «Институт семьи и воспитания», координатором деятельности по работе с одаренными</w:t>
      </w:r>
      <w:r w:rsidR="003B76FE">
        <w:rPr>
          <w:rFonts w:ascii="Times New Roman" w:hAnsi="Times New Roman" w:cs="Times New Roman"/>
          <w:sz w:val="28"/>
          <w:szCs w:val="28"/>
        </w:rPr>
        <w:t xml:space="preserve"> детьми в муниципальном районе, ресурсным центром по реализации воспитательной системы муниципального района. </w:t>
      </w:r>
      <w:r w:rsidR="00EE5BFB" w:rsidRPr="003B76FE">
        <w:rPr>
          <w:rFonts w:ascii="Times New Roman" w:hAnsi="Times New Roman" w:cs="Times New Roman"/>
          <w:sz w:val="28"/>
          <w:szCs w:val="28"/>
        </w:rPr>
        <w:t>ТМК ОУДО «ДЮЦТТ «Юниор» оказывает информационное и методическое сопровождение и поддержку</w:t>
      </w:r>
      <w:r w:rsidR="002877D0" w:rsidRPr="003B76FE">
        <w:rPr>
          <w:rFonts w:ascii="Times New Roman" w:hAnsi="Times New Roman" w:cs="Times New Roman"/>
          <w:sz w:val="28"/>
          <w:szCs w:val="28"/>
        </w:rPr>
        <w:t xml:space="preserve"> образовательным организациям района </w:t>
      </w:r>
      <w:r w:rsidR="00EE5BFB" w:rsidRPr="003B76FE">
        <w:rPr>
          <w:rFonts w:ascii="Times New Roman" w:hAnsi="Times New Roman" w:cs="Times New Roman"/>
          <w:sz w:val="28"/>
          <w:szCs w:val="28"/>
        </w:rPr>
        <w:t xml:space="preserve"> в разработке и реализации дополнительных общеразвивающих программ, при проведении массовых образовательных мероприятий.</w:t>
      </w:r>
    </w:p>
    <w:p w:rsidR="00EE5BFB" w:rsidRPr="00EE5BFB" w:rsidRDefault="00EE5BFB" w:rsidP="003B76FE">
      <w:pPr>
        <w:pStyle w:val="3"/>
        <w:shd w:val="clear" w:color="auto" w:fill="auto"/>
        <w:spacing w:after="0" w:line="330" w:lineRule="exact"/>
        <w:ind w:left="40" w:right="40" w:firstLine="720"/>
        <w:jc w:val="both"/>
        <w:rPr>
          <w:sz w:val="28"/>
          <w:szCs w:val="28"/>
        </w:rPr>
      </w:pPr>
      <w:r w:rsidRPr="003B76FE">
        <w:rPr>
          <w:sz w:val="28"/>
          <w:szCs w:val="28"/>
        </w:rPr>
        <w:t xml:space="preserve">Количество специалистов. обеспечивающих методическую деятельность в учреждении, составляет </w:t>
      </w:r>
      <w:r w:rsidR="002877D0" w:rsidRPr="003B76FE">
        <w:rPr>
          <w:sz w:val="28"/>
          <w:szCs w:val="28"/>
        </w:rPr>
        <w:t>1</w:t>
      </w:r>
      <w:r w:rsidRPr="003B76FE">
        <w:rPr>
          <w:sz w:val="28"/>
          <w:szCs w:val="28"/>
        </w:rPr>
        <w:t xml:space="preserve"> </w:t>
      </w:r>
      <w:r w:rsidR="003B76FE">
        <w:rPr>
          <w:sz w:val="28"/>
          <w:szCs w:val="28"/>
        </w:rPr>
        <w:t xml:space="preserve">методист </w:t>
      </w:r>
      <w:r w:rsidRPr="003B76FE">
        <w:rPr>
          <w:sz w:val="28"/>
          <w:szCs w:val="28"/>
        </w:rPr>
        <w:t>(</w:t>
      </w:r>
      <w:r w:rsidR="002877D0" w:rsidRPr="003B76FE">
        <w:rPr>
          <w:sz w:val="28"/>
          <w:szCs w:val="28"/>
        </w:rPr>
        <w:t xml:space="preserve">2,4 </w:t>
      </w:r>
      <w:r w:rsidRPr="003B76FE">
        <w:rPr>
          <w:sz w:val="28"/>
          <w:szCs w:val="28"/>
        </w:rPr>
        <w:t>% от числа педагогических работников</w:t>
      </w:r>
      <w:r w:rsidR="00C02E6E">
        <w:rPr>
          <w:sz w:val="28"/>
          <w:szCs w:val="28"/>
        </w:rPr>
        <w:t>)</w:t>
      </w:r>
      <w:r w:rsidRPr="003B76FE">
        <w:rPr>
          <w:sz w:val="28"/>
          <w:szCs w:val="28"/>
        </w:rPr>
        <w:t>.</w:t>
      </w:r>
      <w:r w:rsidR="003B76FE">
        <w:rPr>
          <w:sz w:val="28"/>
          <w:szCs w:val="28"/>
        </w:rPr>
        <w:t xml:space="preserve"> </w:t>
      </w:r>
      <w:r w:rsidRPr="00EE5BFB">
        <w:rPr>
          <w:sz w:val="28"/>
          <w:szCs w:val="28"/>
        </w:rPr>
        <w:t xml:space="preserve">Методическая деятельность </w:t>
      </w:r>
      <w:r w:rsidR="003B76FE">
        <w:rPr>
          <w:sz w:val="28"/>
          <w:szCs w:val="28"/>
        </w:rPr>
        <w:t xml:space="preserve">Центра </w:t>
      </w:r>
      <w:r w:rsidRPr="00EE5BFB">
        <w:rPr>
          <w:sz w:val="28"/>
          <w:szCs w:val="28"/>
        </w:rPr>
        <w:t xml:space="preserve"> в 201</w:t>
      </w:r>
      <w:r w:rsidR="002877D0">
        <w:rPr>
          <w:sz w:val="28"/>
          <w:szCs w:val="28"/>
        </w:rPr>
        <w:t>8</w:t>
      </w:r>
      <w:r w:rsidRPr="00EE5BFB">
        <w:rPr>
          <w:sz w:val="28"/>
          <w:szCs w:val="28"/>
        </w:rPr>
        <w:t xml:space="preserve"> году </w:t>
      </w:r>
      <w:r w:rsidR="00C02E6E">
        <w:rPr>
          <w:sz w:val="28"/>
          <w:szCs w:val="28"/>
        </w:rPr>
        <w:t xml:space="preserve">также  </w:t>
      </w:r>
      <w:r w:rsidRPr="00EE5BFB">
        <w:rPr>
          <w:sz w:val="28"/>
          <w:szCs w:val="28"/>
        </w:rPr>
        <w:t xml:space="preserve">обеспечивалась </w:t>
      </w:r>
      <w:r w:rsidR="00C02E6E">
        <w:rPr>
          <w:sz w:val="28"/>
          <w:szCs w:val="28"/>
        </w:rPr>
        <w:t>заместителями директора по УВР</w:t>
      </w:r>
      <w:r w:rsidR="002877D0">
        <w:rPr>
          <w:sz w:val="28"/>
          <w:szCs w:val="28"/>
        </w:rPr>
        <w:t xml:space="preserve"> и педагогами-организаторами, курирующих  </w:t>
      </w:r>
      <w:r w:rsidR="00C02E6E">
        <w:rPr>
          <w:sz w:val="28"/>
          <w:szCs w:val="28"/>
        </w:rPr>
        <w:t xml:space="preserve">деятельность </w:t>
      </w:r>
      <w:r w:rsidR="002877D0">
        <w:rPr>
          <w:sz w:val="28"/>
          <w:szCs w:val="28"/>
        </w:rPr>
        <w:t>отдел</w:t>
      </w:r>
      <w:r w:rsidR="00C02E6E">
        <w:rPr>
          <w:sz w:val="28"/>
          <w:szCs w:val="28"/>
        </w:rPr>
        <w:t>ов</w:t>
      </w:r>
      <w:r w:rsidR="002877D0">
        <w:rPr>
          <w:sz w:val="28"/>
          <w:szCs w:val="28"/>
        </w:rPr>
        <w:t xml:space="preserve"> Центра. </w:t>
      </w:r>
    </w:p>
    <w:p w:rsidR="00EE5BFB" w:rsidRDefault="00EE5BFB" w:rsidP="002877D0">
      <w:pPr>
        <w:pStyle w:val="3"/>
        <w:shd w:val="clear" w:color="auto" w:fill="auto"/>
        <w:tabs>
          <w:tab w:val="left" w:pos="3390"/>
          <w:tab w:val="left" w:pos="6910"/>
        </w:tabs>
        <w:spacing w:after="0"/>
        <w:ind w:left="40" w:right="40" w:firstLine="720"/>
        <w:jc w:val="both"/>
        <w:rPr>
          <w:sz w:val="28"/>
          <w:szCs w:val="28"/>
        </w:rPr>
      </w:pPr>
      <w:r w:rsidRPr="00EE5BFB">
        <w:rPr>
          <w:sz w:val="28"/>
          <w:szCs w:val="28"/>
        </w:rPr>
        <w:t xml:space="preserve">Кроме этого, методическая работа, направленная на изучение и представление лучшей педагогической практики, проводится </w:t>
      </w:r>
      <w:r w:rsidR="002877D0">
        <w:rPr>
          <w:sz w:val="28"/>
          <w:szCs w:val="28"/>
        </w:rPr>
        <w:t xml:space="preserve">ведущими педагогами дополнительного образования. </w:t>
      </w:r>
    </w:p>
    <w:p w:rsidR="00C02E6E" w:rsidRPr="00EE5BFB" w:rsidRDefault="00412DFB" w:rsidP="002877D0">
      <w:pPr>
        <w:pStyle w:val="3"/>
        <w:shd w:val="clear" w:color="auto" w:fill="auto"/>
        <w:tabs>
          <w:tab w:val="left" w:pos="3390"/>
          <w:tab w:val="left" w:pos="6910"/>
        </w:tabs>
        <w:spacing w:after="0"/>
        <w:ind w:left="40" w:right="4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обеспечение образовательной деятельности в 2018 году включало в себя: методическое сопровождение реализации и разработки дополнительных общеобразовательных программ в контексте компетентностных образовательных результатов (семинары, и</w:t>
      </w:r>
      <w:r w:rsidR="00002835">
        <w:rPr>
          <w:sz w:val="28"/>
          <w:szCs w:val="28"/>
        </w:rPr>
        <w:t>ндивидуальное консультирование);</w:t>
      </w:r>
      <w:r>
        <w:rPr>
          <w:sz w:val="28"/>
          <w:szCs w:val="28"/>
        </w:rPr>
        <w:t xml:space="preserve"> </w:t>
      </w:r>
      <w:r w:rsidR="00002835">
        <w:rPr>
          <w:sz w:val="28"/>
          <w:szCs w:val="28"/>
        </w:rPr>
        <w:t xml:space="preserve">составление отчетной документации разного уровня; оформление аналитических справок по итогам занятий; подготовка аттестационных и конкурсных материалов педагогов; работа с портфолио; планирование индивидуальной траектории повышения  квалификации и организация курсов и семинаров; организация процесса наставничества над молодыми педагогами; разработка локальных актов Центра, должностных инструкций педагогических работников; проведение установочных семинаров по программе развития Центра; составление учебного плана Центра и т.д.  </w:t>
      </w:r>
    </w:p>
    <w:p w:rsidR="00AC6AF9" w:rsidRPr="002877D0" w:rsidRDefault="002877D0" w:rsidP="00DC361A">
      <w:pPr>
        <w:pStyle w:val="a4"/>
        <w:numPr>
          <w:ilvl w:val="1"/>
          <w:numId w:val="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D0">
        <w:rPr>
          <w:rFonts w:ascii="Times New Roman" w:hAnsi="Times New Roman" w:cs="Times New Roman"/>
          <w:b/>
          <w:sz w:val="28"/>
          <w:szCs w:val="28"/>
        </w:rPr>
        <w:t>Анализ мероприятий по повышению профессионал</w:t>
      </w:r>
      <w:r w:rsidR="00A82032">
        <w:rPr>
          <w:rFonts w:ascii="Times New Roman" w:hAnsi="Times New Roman" w:cs="Times New Roman"/>
          <w:b/>
          <w:sz w:val="28"/>
          <w:szCs w:val="28"/>
        </w:rPr>
        <w:t>изма педагогических работников</w:t>
      </w:r>
      <w:r w:rsidRPr="002877D0">
        <w:rPr>
          <w:rFonts w:ascii="Times New Roman" w:hAnsi="Times New Roman" w:cs="Times New Roman"/>
          <w:b/>
          <w:sz w:val="28"/>
          <w:szCs w:val="28"/>
        </w:rPr>
        <w:t>.</w:t>
      </w:r>
    </w:p>
    <w:p w:rsidR="00AD46DE" w:rsidRPr="00D83B04" w:rsidRDefault="00AD46DE" w:rsidP="00AD46DE">
      <w:pPr>
        <w:pStyle w:val="3"/>
        <w:shd w:val="clear" w:color="auto" w:fill="auto"/>
        <w:spacing w:after="0"/>
        <w:ind w:right="20" w:firstLine="928"/>
        <w:jc w:val="both"/>
        <w:rPr>
          <w:color w:val="FF0000"/>
          <w:sz w:val="28"/>
          <w:szCs w:val="28"/>
        </w:rPr>
      </w:pPr>
      <w:r w:rsidRPr="00D83B04">
        <w:rPr>
          <w:sz w:val="28"/>
          <w:szCs w:val="28"/>
        </w:rPr>
        <w:t>В 2020 году проводилась работа по организации семинаров, мастер- классов для повышения профессионального мастерства педагогических работников Таймырского муниципального района: семинар по проектированию дополнительных общеобразовательных программ, семинар по проекту «Реальное образование», участие в мероприятиях для учащихся муниципальной воспитательной системы «</w:t>
      </w:r>
      <w:r w:rsidRPr="00D83B04">
        <w:rPr>
          <w:sz w:val="28"/>
          <w:szCs w:val="28"/>
          <w:lang w:val="en-US"/>
        </w:rPr>
        <w:t>PRO</w:t>
      </w:r>
      <w:r w:rsidRPr="00D83B04">
        <w:rPr>
          <w:sz w:val="28"/>
          <w:szCs w:val="28"/>
        </w:rPr>
        <w:t xml:space="preserve">-движение»,  семинар «Порядок организации и осуществления образовательной деятельности по ДОП» и т.д.  </w:t>
      </w:r>
      <w:r w:rsidR="00D83B04" w:rsidRPr="00D83B04">
        <w:rPr>
          <w:sz w:val="28"/>
          <w:szCs w:val="28"/>
        </w:rPr>
        <w:t>Цикл вебинаров и семинаров по внедрению Целевой модели и ПФДО.</w:t>
      </w:r>
      <w:r w:rsidRPr="00D83B04">
        <w:rPr>
          <w:sz w:val="28"/>
          <w:szCs w:val="28"/>
        </w:rPr>
        <w:t xml:space="preserve"> Кроме этого командами структурных подразделений учреждения осуществлялось информационное, методическое, консультативное сопровождение управленческо-педагогических команд образовательных организаций района. Проводились мероприятия в следующих формах: семинары, консультации, совещания, мастер-классы, презентации.</w:t>
      </w:r>
    </w:p>
    <w:p w:rsidR="00D83B04" w:rsidRDefault="00AD46DE" w:rsidP="00D83B04">
      <w:pPr>
        <w:pStyle w:val="3"/>
        <w:shd w:val="clear" w:color="auto" w:fill="auto"/>
        <w:spacing w:after="0" w:line="320" w:lineRule="exact"/>
        <w:ind w:right="40" w:firstLine="568"/>
        <w:jc w:val="both"/>
        <w:rPr>
          <w:sz w:val="28"/>
          <w:szCs w:val="28"/>
        </w:rPr>
      </w:pPr>
      <w:r w:rsidRPr="00D83B04">
        <w:rPr>
          <w:sz w:val="28"/>
          <w:szCs w:val="28"/>
        </w:rPr>
        <w:t>С целью роста профессиональной компетентности работников Учреждения разработан и реализован план повышения профессионального мастерства педагогических работников учреждения, направленный на повышение квалификационной категории, прохождение курсов и профессиональной переподготовк</w:t>
      </w:r>
      <w:r w:rsidR="00D83B04">
        <w:rPr>
          <w:sz w:val="28"/>
          <w:szCs w:val="28"/>
        </w:rPr>
        <w:t>и, профессиональное  развитие.</w:t>
      </w:r>
    </w:p>
    <w:p w:rsidR="00AD46DE" w:rsidRPr="00D83B04" w:rsidRDefault="00AD46DE" w:rsidP="00D83B04">
      <w:pPr>
        <w:pStyle w:val="3"/>
        <w:shd w:val="clear" w:color="auto" w:fill="auto"/>
        <w:spacing w:after="0" w:line="320" w:lineRule="exact"/>
        <w:ind w:right="40" w:firstLine="568"/>
        <w:jc w:val="both"/>
        <w:rPr>
          <w:sz w:val="28"/>
          <w:szCs w:val="28"/>
        </w:rPr>
      </w:pPr>
      <w:r w:rsidRPr="00414917">
        <w:rPr>
          <w:sz w:val="28"/>
          <w:szCs w:val="28"/>
        </w:rPr>
        <w:t xml:space="preserve">Все педагогические работники владеют информацией о необходимости получения образования или прохождения профессиональной переподготовки. </w:t>
      </w:r>
    </w:p>
    <w:p w:rsidR="00AD46DE" w:rsidRDefault="00AD46DE" w:rsidP="00AD46DE">
      <w:pPr>
        <w:pStyle w:val="3"/>
        <w:shd w:val="clear" w:color="auto" w:fill="auto"/>
        <w:spacing w:after="0" w:line="320" w:lineRule="exact"/>
        <w:ind w:right="40" w:firstLine="568"/>
        <w:jc w:val="both"/>
        <w:rPr>
          <w:sz w:val="28"/>
          <w:szCs w:val="28"/>
        </w:rPr>
      </w:pPr>
      <w:r w:rsidRPr="00414917">
        <w:rPr>
          <w:sz w:val="28"/>
          <w:szCs w:val="28"/>
        </w:rPr>
        <w:t>% педагогов, имеющих действующие курсы повышения квалификации, всегда остается на высоком уровне и никогда не опускался ниже 80%. Оставшиеся 20 % - это либо молодые, вновь прибывшие педагоги, либо педагоги, для которых в отчетный период не проводились курсы повышения квалификации по профилю их деятельности.</w:t>
      </w:r>
      <w:r>
        <w:rPr>
          <w:sz w:val="28"/>
          <w:szCs w:val="28"/>
        </w:rPr>
        <w:t xml:space="preserve"> </w:t>
      </w:r>
    </w:p>
    <w:p w:rsidR="00AD46DE" w:rsidRDefault="00AD46DE" w:rsidP="00AD46DE">
      <w:pPr>
        <w:pStyle w:val="3"/>
        <w:shd w:val="clear" w:color="auto" w:fill="auto"/>
        <w:spacing w:after="0" w:line="320" w:lineRule="exact"/>
        <w:ind w:left="928" w:right="40"/>
        <w:jc w:val="both"/>
        <w:rPr>
          <w:sz w:val="28"/>
          <w:szCs w:val="28"/>
        </w:rPr>
      </w:pPr>
    </w:p>
    <w:p w:rsidR="00C36A0B" w:rsidRDefault="00AD46DE" w:rsidP="00AD46DE">
      <w:pPr>
        <w:pStyle w:val="3"/>
        <w:shd w:val="clear" w:color="auto" w:fill="auto"/>
        <w:spacing w:after="0" w:line="320" w:lineRule="exact"/>
        <w:ind w:left="928" w:right="40"/>
        <w:jc w:val="both"/>
        <w:rPr>
          <w:sz w:val="28"/>
          <w:szCs w:val="28"/>
        </w:rPr>
      </w:pPr>
      <w:r>
        <w:rPr>
          <w:sz w:val="28"/>
          <w:szCs w:val="28"/>
        </w:rPr>
        <w:t>Сводный  отчет по состоянию на 1 января 2021 года о прохождении курсов ПК представлен в таблице:</w:t>
      </w:r>
      <w:r w:rsidR="00C36A0B">
        <w:rPr>
          <w:sz w:val="28"/>
          <w:szCs w:val="28"/>
        </w:rPr>
        <w:t xml:space="preserve"> </w:t>
      </w:r>
    </w:p>
    <w:p w:rsidR="002727B4" w:rsidRDefault="002727B4" w:rsidP="00C36A0B">
      <w:pPr>
        <w:pStyle w:val="3"/>
        <w:shd w:val="clear" w:color="auto" w:fill="auto"/>
        <w:spacing w:after="0" w:line="320" w:lineRule="exact"/>
        <w:ind w:left="60" w:right="40" w:firstLine="720"/>
        <w:jc w:val="both"/>
        <w:rPr>
          <w:sz w:val="28"/>
          <w:szCs w:val="28"/>
        </w:rPr>
      </w:pPr>
    </w:p>
    <w:p w:rsidR="00C36A0B" w:rsidRDefault="00C36A0B" w:rsidP="00C36A0B">
      <w:pPr>
        <w:pStyle w:val="3"/>
        <w:shd w:val="clear" w:color="auto" w:fill="auto"/>
        <w:spacing w:after="0" w:line="320" w:lineRule="exact"/>
        <w:ind w:left="60" w:right="40" w:firstLine="720"/>
        <w:jc w:val="both"/>
        <w:rPr>
          <w:sz w:val="28"/>
          <w:szCs w:val="28"/>
        </w:rPr>
      </w:pPr>
    </w:p>
    <w:tbl>
      <w:tblPr>
        <w:tblW w:w="1548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402"/>
        <w:gridCol w:w="1152"/>
        <w:gridCol w:w="1344"/>
        <w:gridCol w:w="1439"/>
        <w:gridCol w:w="1035"/>
        <w:gridCol w:w="1191"/>
        <w:gridCol w:w="982"/>
        <w:gridCol w:w="851"/>
        <w:gridCol w:w="965"/>
        <w:gridCol w:w="946"/>
        <w:gridCol w:w="995"/>
        <w:gridCol w:w="852"/>
        <w:gridCol w:w="993"/>
        <w:gridCol w:w="1299"/>
        <w:gridCol w:w="42"/>
      </w:tblGrid>
      <w:tr w:rsidR="00AD46DE" w:rsidRPr="00B91794" w:rsidTr="000F4E57">
        <w:trPr>
          <w:trHeight w:val="1230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Отчётный период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ind w:hanging="11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Общее количество педагогов</w:t>
            </w:r>
          </w:p>
        </w:tc>
        <w:tc>
          <w:tcPr>
            <w:tcW w:w="2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 xml:space="preserve">Общее количество педагогов имеющих курсы ПК,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объемом не мен</w:t>
            </w: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ее 16 ч.</w:t>
            </w:r>
            <w:r w:rsidRPr="00B91794">
              <w:rPr>
                <w:rFonts w:ascii="Arial" w:eastAsia="Times New Roman" w:hAnsi="Arial" w:cs="Arial"/>
                <w:sz w:val="20"/>
                <w:szCs w:val="20"/>
              </w:rPr>
              <w:t xml:space="preserve"> (включая обученных в отчетном квартале)</w:t>
            </w:r>
          </w:p>
        </w:tc>
        <w:tc>
          <w:tcPr>
            <w:tcW w:w="1015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 xml:space="preserve">Количество педагогических работников, прошедших  курсы ПК в отчетный период </w:t>
            </w:r>
          </w:p>
        </w:tc>
      </w:tr>
      <w:tr w:rsidR="00AD46DE" w:rsidRPr="00B91794" w:rsidTr="000F4E57">
        <w:trPr>
          <w:gridAfter w:val="1"/>
          <w:wAfter w:w="42" w:type="dxa"/>
          <w:trHeight w:val="898"/>
        </w:trPr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объемом до 72 ч.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объемом 72 ч. и более</w:t>
            </w:r>
          </w:p>
        </w:tc>
        <w:tc>
          <w:tcPr>
            <w:tcW w:w="40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 xml:space="preserve">курсы  в объеме </w:t>
            </w: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не менее 16 ч.,</w:t>
            </w:r>
            <w:r w:rsidRPr="00B91794">
              <w:rPr>
                <w:rFonts w:ascii="Arial" w:eastAsia="Times New Roman" w:hAnsi="Arial" w:cs="Arial"/>
                <w:sz w:val="20"/>
                <w:szCs w:val="20"/>
              </w:rPr>
              <w:t xml:space="preserve"> организованные на базе ТМКУ ИМЦ, в том числе дистанционно</w:t>
            </w:r>
          </w:p>
        </w:tc>
        <w:tc>
          <w:tcPr>
            <w:tcW w:w="37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 xml:space="preserve">курсы в объеме </w:t>
            </w: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не менее 16 ч., </w:t>
            </w: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организованные ОО самостоятельно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 xml:space="preserve">общее количество педагогических работников, прошедших  курсы ПК в объеме </w:t>
            </w: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не менее16 ч. </w:t>
            </w: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в отчетный период (включая столбцы 5-12)</w:t>
            </w:r>
          </w:p>
        </w:tc>
      </w:tr>
      <w:tr w:rsidR="00AD46DE" w:rsidRPr="00B91794" w:rsidTr="000F4E57">
        <w:trPr>
          <w:gridAfter w:val="1"/>
          <w:wAfter w:w="42" w:type="dxa"/>
          <w:trHeight w:val="480"/>
        </w:trPr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очно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очно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дистанционно/заочно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46DE" w:rsidRPr="00B91794" w:rsidTr="000F4E57">
        <w:trPr>
          <w:gridAfter w:val="1"/>
          <w:wAfter w:w="42" w:type="dxa"/>
          <w:trHeight w:val="345"/>
        </w:trPr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человек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человек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человек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AD46DE" w:rsidRPr="00B91794" w:rsidTr="000F4E57">
        <w:trPr>
          <w:gridAfter w:val="1"/>
          <w:wAfter w:w="42" w:type="dxa"/>
          <w:trHeight w:val="315"/>
        </w:trPr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 72 ч.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 ч. и более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 72 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 ч. и более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 72 ч.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 ч. и более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 72 ч.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 ч. и более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 72 ч.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 ч. и более</w:t>
            </w:r>
          </w:p>
        </w:tc>
      </w:tr>
      <w:tr w:rsidR="00AD46DE" w:rsidRPr="00B91794" w:rsidTr="000F4E57">
        <w:trPr>
          <w:gridAfter w:val="1"/>
          <w:wAfter w:w="42" w:type="dxa"/>
          <w:trHeight w:val="315"/>
        </w:trPr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чел. / %</w:t>
            </w:r>
          </w:p>
        </w:tc>
      </w:tr>
      <w:tr w:rsidR="00AD46DE" w:rsidRPr="00B91794" w:rsidTr="000F4E57">
        <w:trPr>
          <w:gridAfter w:val="1"/>
          <w:wAfter w:w="42" w:type="dxa"/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91794">
              <w:rPr>
                <w:rFonts w:ascii="Arial" w:eastAsia="Times New Roman" w:hAnsi="Arial" w:cs="Arial"/>
                <w:color w:val="000000"/>
              </w:rPr>
              <w:t>13.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91794">
              <w:rPr>
                <w:rFonts w:ascii="Arial" w:eastAsia="Times New Roman" w:hAnsi="Arial" w:cs="Arial"/>
                <w:color w:val="000000"/>
              </w:rPr>
              <w:t>14.</w:t>
            </w:r>
          </w:p>
        </w:tc>
      </w:tr>
      <w:tr w:rsidR="00AD46DE" w:rsidRPr="00B91794" w:rsidTr="000F4E57">
        <w:trPr>
          <w:gridAfter w:val="1"/>
          <w:wAfter w:w="42" w:type="dxa"/>
          <w:trHeight w:val="52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1.10.2020-1.01.2021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1/2,2%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38/86,3%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0/0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0/0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0/0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0/0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0/0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</w:t>
            </w: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/0%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3/7,9 %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1/0,4%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3/7,9 %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6DE" w:rsidRPr="00B91794" w:rsidRDefault="00AD46DE" w:rsidP="000F4E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0.4</w:t>
            </w:r>
            <w:r w:rsidRPr="00B91794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</w:tbl>
    <w:p w:rsidR="00B91794" w:rsidRDefault="00B91794" w:rsidP="00C36A0B">
      <w:pPr>
        <w:pStyle w:val="3"/>
        <w:shd w:val="clear" w:color="auto" w:fill="auto"/>
        <w:spacing w:after="0" w:line="320" w:lineRule="exact"/>
        <w:ind w:left="60" w:right="40" w:firstLine="720"/>
        <w:jc w:val="both"/>
        <w:rPr>
          <w:sz w:val="28"/>
          <w:szCs w:val="28"/>
        </w:rPr>
      </w:pPr>
    </w:p>
    <w:p w:rsidR="00FC2ACF" w:rsidRPr="00FC2ACF" w:rsidRDefault="00C36A0B" w:rsidP="00FC2A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361A">
        <w:rPr>
          <w:rFonts w:ascii="Times New Roman" w:hAnsi="Times New Roman" w:cs="Times New Roman"/>
          <w:color w:val="000000"/>
          <w:sz w:val="28"/>
          <w:szCs w:val="28"/>
        </w:rPr>
        <w:t xml:space="preserve">В план мероприятий по повышению профессионализма педагогических кадров входит и участие в конкурсах профессионального мастерства. В рамках конкурсов педагоги имеют возможность обобщить и представить накопленный опыт. </w:t>
      </w:r>
      <w:r w:rsidR="00FC2ACF" w:rsidRPr="00DC361A">
        <w:rPr>
          <w:rFonts w:ascii="Times New Roman" w:hAnsi="Times New Roman" w:cs="Times New Roman"/>
          <w:color w:val="000000"/>
          <w:sz w:val="28"/>
          <w:szCs w:val="28"/>
        </w:rPr>
        <w:t xml:space="preserve">Свою высокую профессиональную компетентность педагоги </w:t>
      </w:r>
      <w:r w:rsidRPr="00DC361A">
        <w:rPr>
          <w:rFonts w:ascii="Times New Roman" w:hAnsi="Times New Roman" w:cs="Times New Roman"/>
          <w:color w:val="000000"/>
          <w:sz w:val="28"/>
          <w:szCs w:val="28"/>
        </w:rPr>
        <w:t xml:space="preserve">в отчетный период </w:t>
      </w:r>
      <w:r w:rsidR="00FC2ACF" w:rsidRPr="00DC361A">
        <w:rPr>
          <w:rFonts w:ascii="Times New Roman" w:hAnsi="Times New Roman" w:cs="Times New Roman"/>
          <w:color w:val="000000"/>
          <w:sz w:val="28"/>
          <w:szCs w:val="28"/>
        </w:rPr>
        <w:t>подтверждали победами на муниципальных, региональных и всероссийских конкурсах профессионального мастерства:</w:t>
      </w:r>
      <w:r w:rsidR="00FC2ACF" w:rsidRPr="00FC2A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C2ACF" w:rsidRPr="00FC2ACF" w:rsidRDefault="00FC2ACF" w:rsidP="00FC2AC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553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81"/>
        <w:gridCol w:w="3969"/>
        <w:gridCol w:w="1560"/>
        <w:gridCol w:w="2126"/>
        <w:gridCol w:w="1134"/>
        <w:gridCol w:w="2126"/>
        <w:gridCol w:w="3828"/>
        <w:gridCol w:w="7"/>
      </w:tblGrid>
      <w:tr w:rsidR="00FC2ACF" w:rsidRPr="00FC2ACF" w:rsidTr="004B6704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FC2ACF" w:rsidP="00FC2A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№ 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3F68CE">
            <w:pPr>
              <w:spacing w:after="0" w:line="240" w:lineRule="auto"/>
              <w:ind w:firstLine="17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конкурса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FC2A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 и место 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FC2A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 участника (ов)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FC2ACF">
            <w:pPr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участников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FC2ACF">
            <w:pPr>
              <w:spacing w:after="0" w:line="240" w:lineRule="auto"/>
              <w:ind w:hanging="3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Форма проведения </w:t>
            </w:r>
          </w:p>
          <w:p w:rsidR="00FC2ACF" w:rsidRPr="00FC2ACF" w:rsidRDefault="00FC2ACF" w:rsidP="00FC2ACF">
            <w:pPr>
              <w:spacing w:after="0" w:line="240" w:lineRule="auto"/>
              <w:ind w:hanging="3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(очно, заочно)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FC2ACF">
            <w:pPr>
              <w:spacing w:after="0" w:line="240" w:lineRule="auto"/>
              <w:ind w:hanging="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участия (наличие призовых мест, сертификата, диплома и др.)</w:t>
            </w:r>
          </w:p>
        </w:tc>
      </w:tr>
      <w:tr w:rsidR="00FC2ACF" w:rsidRPr="00FC2ACF" w:rsidTr="004B6704">
        <w:tc>
          <w:tcPr>
            <w:tcW w:w="155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FC2ACF" w:rsidRPr="00FC2ACF" w:rsidRDefault="00FC2ACF" w:rsidP="00FC2AC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Городской и муниципальный уровень</w:t>
            </w:r>
          </w:p>
        </w:tc>
      </w:tr>
      <w:tr w:rsidR="00D54015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015" w:rsidRPr="00FC2ACF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015" w:rsidRPr="00FC2ACF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 определения образовательных практик для включения в Региональный атлас образовательных практик Красноярского края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015" w:rsidRPr="00FC2ACF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Январь-март 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015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Комков Д.К.</w:t>
            </w:r>
          </w:p>
          <w:p w:rsidR="004B6704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Пальчина А.В.</w:t>
            </w:r>
          </w:p>
          <w:p w:rsidR="00293849" w:rsidRDefault="00293849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4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Ахтариева Т.М.</w:t>
            </w:r>
          </w:p>
          <w:p w:rsidR="004B6704" w:rsidRPr="00FC2ACF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Хомякова А.И.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015" w:rsidRPr="00FC2ACF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015" w:rsidRPr="00FC2ACF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заочная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015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  <w:p w:rsidR="004B6704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  <w:p w:rsidR="00293849" w:rsidRDefault="00293849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4" w:rsidRPr="00FC2ACF" w:rsidRDefault="004B6704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</w:t>
            </w:r>
            <w:r w:rsidR="0029384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региональный этап</w:t>
            </w:r>
          </w:p>
        </w:tc>
      </w:tr>
      <w:tr w:rsidR="00FC2ACF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на получение разовой выплаты педагогическим работникам, работающим с одаренными детьми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414917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0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Елеков К.И.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487073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487073" w:rsidRDefault="00487073" w:rsidP="006C0C55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870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Муниципальный конкурс педагогического мастерства «Лучший педагогический работник общего образования 2020».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487073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870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Елеков К.И. Педагог – организатор</w:t>
            </w:r>
          </w:p>
          <w:p w:rsidR="00487073" w:rsidRPr="00487073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0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Найко Е.Н. Педагог - организатор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487073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073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073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073" w:rsidRPr="00487073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487073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487073" w:rsidRDefault="00487073" w:rsidP="006C0C55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870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Муниципальный конкурс аудиовизуального творчества «Арктика и Сибирь в объективе аборигена».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Исмаилов Р.Ш.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487073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0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Лауреат (специальный приз)</w:t>
            </w:r>
          </w:p>
        </w:tc>
      </w:tr>
      <w:tr w:rsidR="00487073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487073" w:rsidRDefault="00487073" w:rsidP="006C0C55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870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Муниципальный конкурс фотографий «Ледоход на Енисее».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Исмаилов Р.Ш.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FC2ACF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7073" w:rsidRPr="00487073" w:rsidRDefault="00487073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0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Лауреат (специальный приз)</w:t>
            </w:r>
          </w:p>
        </w:tc>
      </w:tr>
      <w:tr w:rsidR="00734F29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F29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F29" w:rsidRDefault="00734F29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 краевой акции «Зимняя планета детства»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F29" w:rsidRPr="00504377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2020г.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F29" w:rsidRDefault="007228F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Мащенко Л.В.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F29" w:rsidRDefault="007228F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F29" w:rsidRDefault="007228F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F29" w:rsidRDefault="007228F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EC4A5E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5E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5E" w:rsidRDefault="00EC4A5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A5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Онлайн-конкурс чтецов в рамках мероприятий Года памяти и славы в Российской Федерации, приуроченного к празднованию 75-летия Победы в Великой Отечественной войне</w:t>
            </w:r>
            <w:r w:rsidRPr="00C46E5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5E" w:rsidRPr="00AD46DE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5E" w:rsidRDefault="00EC4A5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Ключка А.В.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5E" w:rsidRDefault="00EC4A5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5E" w:rsidRDefault="00EC4A5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5E" w:rsidRDefault="00EC4A5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FC2ACF" w:rsidRPr="00FC2ACF" w:rsidTr="006C0C55">
        <w:tc>
          <w:tcPr>
            <w:tcW w:w="155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Краевой уровень</w:t>
            </w:r>
          </w:p>
        </w:tc>
      </w:tr>
      <w:tr w:rsidR="00FC2ACF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ACF" w:rsidRPr="00FC2ACF" w:rsidRDefault="00FC2ACF" w:rsidP="00FC2AC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C2ACF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D54015" w:rsidRDefault="00D5401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конкурса учебных и методических материалов в помощь педагогам, организаторам туристско-краеведческой и экскурсионной работы с обучающимися, воспитанниками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D5401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24.11.2020-</w:t>
            </w:r>
            <w:r w:rsidR="004B67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6.02.2021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D5401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Макарова Е.С.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D5401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D5401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заочная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D5401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в номинации «Материалы цифрового образовательного контента»</w:t>
            </w:r>
          </w:p>
        </w:tc>
      </w:tr>
      <w:tr w:rsidR="00FC2ACF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FC2ACF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014FA2" w:rsidRDefault="00014FA2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014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дополнительных общеобразовательных программ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014FA2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20.11.2020-6.12.2020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Default="00014FA2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Чалкин А.А.</w:t>
            </w:r>
          </w:p>
          <w:p w:rsidR="00014FA2" w:rsidRPr="00FC2ACF" w:rsidRDefault="00014FA2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Земская Л.В.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014FA2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Pr="00FC2ACF" w:rsidRDefault="00014FA2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ACF" w:rsidRDefault="00014FA2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  <w:p w:rsidR="00014FA2" w:rsidRPr="00FC2ACF" w:rsidRDefault="00014FA2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финалиста</w:t>
            </w:r>
          </w:p>
        </w:tc>
      </w:tr>
      <w:tr w:rsidR="00FC2ACF" w:rsidRPr="00FC2ACF" w:rsidTr="004B6704">
        <w:tc>
          <w:tcPr>
            <w:tcW w:w="155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:rsidR="00FC2ACF" w:rsidRPr="00FC2ACF" w:rsidRDefault="00FC2ACF" w:rsidP="00FC2AC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Всероссийский уровень</w:t>
            </w:r>
          </w:p>
        </w:tc>
      </w:tr>
      <w:tr w:rsidR="006C0C55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 «Здоровьесбережение в ДОУ».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Карташова Н.В.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jc w:val="center"/>
            </w:pPr>
            <w:r w:rsidRPr="00B342C5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  <w:p w:rsidR="006C0C55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C0C55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Всероссийское тестирование «Совместная деятельность педагога и родителей».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Карташова Н.В.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jc w:val="center"/>
            </w:pPr>
            <w:r w:rsidRPr="00B342C5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D46DE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D46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Всероссийский конкурс «Росконкурс Март 20», методическая разработка «История возникновения русского хоровода, его символическое, социальное и культурное значение».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FC2ACF" w:rsidRDefault="00AD46DE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21.03.2020-28.03.2020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Хомякова А.И.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FC2ACF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Диплом 1 степени. Сертификат «Лучшая методическая разработка»</w:t>
            </w:r>
          </w:p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D46DE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D46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ФГОС-тест «Педагог дополнительного образования».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Хомякова А.И.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 место</w:t>
            </w:r>
          </w:p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D46DE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D46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 «ИКТ-компетенции современного педагога».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Хомякова А.И.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</w:tc>
      </w:tr>
      <w:tr w:rsidR="006C0C55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Конкурс «Педагог 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XXI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века». Номинация «Открытый урок».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Хомякова А.И.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jc w:val="center"/>
            </w:pPr>
            <w:r w:rsidRPr="00C0701F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</w:tc>
      </w:tr>
      <w:tr w:rsidR="006C0C55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</w:t>
            </w:r>
          </w:p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«Здравствуй, зимушка-зима!» (свободное творчество).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Сизова Е.А.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jc w:val="center"/>
            </w:pPr>
            <w:r w:rsidRPr="00C0701F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C0C55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Всероссийский конкурс "ФГОС класс"</w:t>
            </w:r>
          </w:p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Блиц-олимпиада: "Виды и формы внеурочной деятельности".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08.01.2020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Сизова Е.А.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jc w:val="center"/>
            </w:pPr>
            <w:r w:rsidRPr="00C0701F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 место</w:t>
            </w:r>
          </w:p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C0C55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Всероссийский конкурс "Горизонты педагогики" pedgorizont.ru</w:t>
            </w:r>
          </w:p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Блиц-олимпиада:</w:t>
            </w:r>
          </w:p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"Педагогическая организация игровой деятельности дошкольников".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Сизова Е.А.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jc w:val="center"/>
            </w:pPr>
            <w:r w:rsidRPr="00C0701F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 место</w:t>
            </w:r>
          </w:p>
        </w:tc>
      </w:tr>
      <w:tr w:rsidR="006C0C55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Всероссийский конкурс «Кладовая знаний педагога дополнительного образования».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 учебный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Сизова Е.А.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jc w:val="center"/>
            </w:pPr>
            <w:r w:rsidRPr="00C0701F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Лауреат 2 степени</w:t>
            </w:r>
          </w:p>
        </w:tc>
      </w:tr>
      <w:tr w:rsidR="006C0C55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Всероссийская блиц-олимпиада «Время знаний», «Оказание первой медицинской помощи детям».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Сизова Е.А.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6C0C55" w:rsidP="006C0C55">
            <w:pPr>
              <w:jc w:val="center"/>
            </w:pPr>
            <w:r w:rsidRPr="00C0701F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Default="009A606D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</w:tc>
      </w:tr>
      <w:tr w:rsidR="00AD46DE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781CC7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Всероссийский конкурс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"Мелодинка. Олимпиады и публикации" (olimpiada.melodinka.ru)</w:t>
            </w:r>
          </w:p>
          <w:p w:rsidR="00AD46DE" w:rsidRPr="00872BDC" w:rsidRDefault="00AD46DE" w:rsidP="006C0C55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Блиц-олимпиада: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"Методика обучения детей дошкольного возраста му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зыкально-ритмическим движениям"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Сизова Е.А.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D46DE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781CC7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</w:rPr>
              <w:t>Всероссийский педагогический конкурс. МЦОиП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Карпова Ю.А.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место</w:t>
            </w:r>
          </w:p>
        </w:tc>
      </w:tr>
      <w:tr w:rsidR="00AD46DE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781CC7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</w:rPr>
              <w:t>Всероссийский педагогический конкурс. МЦОиП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Карпова Ю.А.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место</w:t>
            </w:r>
          </w:p>
        </w:tc>
      </w:tr>
      <w:tr w:rsidR="00AD46DE" w:rsidRPr="00FC2ACF" w:rsidTr="006C0C55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781CC7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C0C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Pr="00872BDC" w:rsidRDefault="00AD46DE" w:rsidP="006C0C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Олимпиада «ФГОС соответствие» «Интернет-технологии в учебном процессе по ФГОС»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Земская Л.В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6DE" w:rsidRDefault="00AD46DE" w:rsidP="006C0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AD46DE" w:rsidRPr="00FC2ACF" w:rsidTr="00FD1D38">
        <w:tc>
          <w:tcPr>
            <w:tcW w:w="155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:rsidR="00AD46DE" w:rsidRPr="00FC2ACF" w:rsidRDefault="00AD46DE" w:rsidP="00FD1D3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Международный </w:t>
            </w:r>
            <w:r w:rsidRPr="00FC2ACF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</w:tr>
      <w:tr w:rsidR="006C0C55" w:rsidRPr="00FC2ACF" w:rsidTr="000F4E57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C37417" w:rsidRDefault="006C0C55" w:rsidP="006C0C55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374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 «Портфолио педагога как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метод оценки профессионализма»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Карташова Н.В.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Default="006C0C55">
            <w:r w:rsidRPr="00DB40A5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6C0C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6C0C55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  <w:p w:rsidR="006C0C55" w:rsidRPr="00872BDC" w:rsidRDefault="006C0C55" w:rsidP="006C0C55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Серия ДД №49368 от 02.02.2020</w:t>
            </w:r>
          </w:p>
          <w:p w:rsidR="006C0C55" w:rsidRPr="00872BDC" w:rsidRDefault="006C0C55" w:rsidP="006C0C55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C0C55" w:rsidRPr="00FC2ACF" w:rsidTr="000F4E57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FC2ACF" w:rsidRDefault="006C0C55" w:rsidP="00872BD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C37417" w:rsidRDefault="006C0C55" w:rsidP="00872BDC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374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 "Методическая работа".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C374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Конкурсная работа: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C374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Здоровьесберегающие технологии"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FC2ACF" w:rsidRDefault="006C0C55" w:rsidP="000F4E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872BDC">
            <w:pPr>
              <w:ind w:firstLine="4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Сизова Е.А.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Default="006C0C55">
            <w:r w:rsidRPr="00DB40A5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FC2ACF" w:rsidRDefault="006C0C55" w:rsidP="00872BD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872BDC" w:rsidRDefault="006C0C55" w:rsidP="00872BDC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  <w:p w:rsidR="006C0C55" w:rsidRPr="00872BDC" w:rsidRDefault="006C0C55" w:rsidP="00872BDC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Серия 1А № - 120187 от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заочно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11.04.2020 г.</w:t>
            </w:r>
          </w:p>
        </w:tc>
      </w:tr>
      <w:tr w:rsidR="006C0C55" w:rsidRPr="00FC2ACF" w:rsidTr="00FD1D38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FC2ACF" w:rsidRDefault="006C0C55" w:rsidP="00872BD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C37417" w:rsidRDefault="006C0C55" w:rsidP="00872BDC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374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Международный конкурс «Мастерица»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(май)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Default="006C0C55" w:rsidP="000F4E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872BDC">
            <w:pPr>
              <w:ind w:firstLine="4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Пальчина А.В.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Default="006C0C55">
            <w:r w:rsidRPr="00DB40A5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FC2ACF" w:rsidRDefault="006C0C55" w:rsidP="00872BD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872BDC" w:rsidRDefault="006C0C55" w:rsidP="00872BDC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место</w:t>
            </w:r>
          </w:p>
        </w:tc>
      </w:tr>
      <w:tr w:rsidR="006C0C55" w:rsidRPr="00FC2ACF" w:rsidTr="00FD1D38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FC2ACF" w:rsidRDefault="006C0C55" w:rsidP="00872BD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C37417" w:rsidRDefault="006C0C55" w:rsidP="00872BDC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374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Международная интернет-олимпиада «Правовая компетентность педагога»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МЦОиП 04.04.2020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Default="006C0C55" w:rsidP="000F4E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872BDC">
            <w:pPr>
              <w:ind w:firstLine="4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Карпова Ю.А.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Default="006C0C55">
            <w:r w:rsidRPr="00DB40A5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FC2ACF" w:rsidRDefault="006C0C55" w:rsidP="00872BD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872BDC" w:rsidRDefault="006C0C55" w:rsidP="00872BDC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I</w:t>
            </w: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место</w:t>
            </w:r>
          </w:p>
        </w:tc>
      </w:tr>
      <w:tr w:rsidR="006C0C55" w:rsidRPr="00FC2ACF" w:rsidTr="00FD1D38">
        <w:trPr>
          <w:gridAfter w:val="1"/>
          <w:wAfter w:w="7" w:type="dxa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FC2ACF" w:rsidRDefault="006C0C55" w:rsidP="00872BD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504377" w:rsidRDefault="006C0C55" w:rsidP="00872BDC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374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Международный тематический конкурс фотографии 35</w:t>
            </w:r>
            <w:r w:rsidRPr="00C37417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AWARDS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Default="006C0C55" w:rsidP="00872B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C55" w:rsidRPr="00872BDC" w:rsidRDefault="006C0C55" w:rsidP="00872BDC">
            <w:pPr>
              <w:ind w:firstLine="4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Исмаилов Р.Ш. ПДО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Default="006C0C55">
            <w:r w:rsidRPr="00DB40A5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FC2ACF" w:rsidRDefault="006C0C55" w:rsidP="00872BD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55" w:rsidRPr="00872BDC" w:rsidRDefault="006C0C55" w:rsidP="00872BDC">
            <w:pPr>
              <w:spacing w:line="24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2B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вошла в ТОП-100</w:t>
            </w:r>
          </w:p>
        </w:tc>
      </w:tr>
    </w:tbl>
    <w:p w:rsidR="00C36A0B" w:rsidRDefault="00C36A0B" w:rsidP="00C36A0B">
      <w:pPr>
        <w:pStyle w:val="3"/>
        <w:shd w:val="clear" w:color="auto" w:fill="auto"/>
        <w:spacing w:after="0" w:line="320" w:lineRule="exact"/>
        <w:ind w:left="60" w:right="40" w:firstLine="720"/>
        <w:jc w:val="both"/>
        <w:rPr>
          <w:sz w:val="28"/>
          <w:szCs w:val="28"/>
        </w:rPr>
      </w:pPr>
    </w:p>
    <w:p w:rsidR="005516DC" w:rsidRPr="00DC361A" w:rsidRDefault="00C36A0B" w:rsidP="00C36A0B">
      <w:pPr>
        <w:pStyle w:val="3"/>
        <w:shd w:val="clear" w:color="auto" w:fill="auto"/>
        <w:spacing w:after="0" w:line="320" w:lineRule="exact"/>
        <w:ind w:left="60" w:right="40" w:firstLine="720"/>
        <w:jc w:val="both"/>
        <w:rPr>
          <w:sz w:val="28"/>
          <w:szCs w:val="28"/>
        </w:rPr>
      </w:pPr>
      <w:r w:rsidRPr="00DC361A">
        <w:rPr>
          <w:sz w:val="28"/>
          <w:szCs w:val="28"/>
        </w:rPr>
        <w:t xml:space="preserve">Также на повышение профессионального мастерства влияет и </w:t>
      </w:r>
      <w:r w:rsidR="003B76FE" w:rsidRPr="00DC361A">
        <w:rPr>
          <w:sz w:val="28"/>
          <w:szCs w:val="28"/>
        </w:rPr>
        <w:t xml:space="preserve">обмен опытом посредством </w:t>
      </w:r>
      <w:r w:rsidRPr="00DC361A">
        <w:rPr>
          <w:sz w:val="28"/>
          <w:szCs w:val="28"/>
        </w:rPr>
        <w:t>взаимопосещени</w:t>
      </w:r>
      <w:r w:rsidR="003B76FE" w:rsidRPr="00DC361A">
        <w:rPr>
          <w:sz w:val="28"/>
          <w:szCs w:val="28"/>
        </w:rPr>
        <w:t>я</w:t>
      </w:r>
      <w:r w:rsidRPr="00DC361A">
        <w:rPr>
          <w:sz w:val="28"/>
          <w:szCs w:val="28"/>
        </w:rPr>
        <w:t xml:space="preserve"> учебных занятий педагогами. Администрацией составлен график проведения открытых занятий, оформляются аналитические с</w:t>
      </w:r>
      <w:r w:rsidR="00414917">
        <w:rPr>
          <w:sz w:val="28"/>
          <w:szCs w:val="28"/>
        </w:rPr>
        <w:t xml:space="preserve">правки о посещении занятий. </w:t>
      </w:r>
      <w:r w:rsidR="005516DC" w:rsidRPr="00DC361A">
        <w:rPr>
          <w:sz w:val="28"/>
          <w:szCs w:val="28"/>
        </w:rPr>
        <w:t>Аттестация как способ повышения квалификационной категории педагогического работника в 20</w:t>
      </w:r>
      <w:r w:rsidR="00DC361A" w:rsidRPr="00DC361A">
        <w:rPr>
          <w:sz w:val="28"/>
          <w:szCs w:val="28"/>
        </w:rPr>
        <w:t>20</w:t>
      </w:r>
      <w:r w:rsidR="005516DC" w:rsidRPr="00DC361A">
        <w:rPr>
          <w:sz w:val="28"/>
          <w:szCs w:val="28"/>
        </w:rPr>
        <w:t xml:space="preserve"> году осуществлялась по краевому графику аттестации. Все заявленные к аттестации педработники успешно ее прошли. </w:t>
      </w:r>
    </w:p>
    <w:p w:rsidR="00FC2ACF" w:rsidRPr="001D0F0D" w:rsidRDefault="00FC2ACF" w:rsidP="00FC2AC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2877D0" w:rsidRPr="00DC361A" w:rsidRDefault="002877D0" w:rsidP="00387E04">
      <w:pPr>
        <w:pStyle w:val="a4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361A">
        <w:rPr>
          <w:rFonts w:ascii="Times New Roman" w:hAnsi="Times New Roman" w:cs="Times New Roman"/>
          <w:b/>
          <w:bCs/>
          <w:sz w:val="28"/>
          <w:szCs w:val="28"/>
        </w:rPr>
        <w:t>Характеристика библиотечно-информационного обеспечения.</w:t>
      </w:r>
    </w:p>
    <w:p w:rsidR="00FD2163" w:rsidRPr="00DC361A" w:rsidRDefault="003F68CE" w:rsidP="003F68C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ab/>
      </w:r>
      <w:r w:rsidR="00FD2163" w:rsidRPr="00DC361A">
        <w:rPr>
          <w:rFonts w:ascii="Times New Roman" w:hAnsi="Times New Roman" w:cs="Times New Roman"/>
          <w:bCs/>
          <w:sz w:val="28"/>
          <w:szCs w:val="28"/>
        </w:rPr>
        <w:t>Используемая при обучении  учебная, учебно-методическая литература, включает учебные пособия, справочную литературу, периодические издания; позволяет организовать обучение по всем темам (разделам) представленных программ и хранится в библиоте</w:t>
      </w:r>
      <w:r w:rsidRPr="00DC361A">
        <w:rPr>
          <w:rFonts w:ascii="Times New Roman" w:hAnsi="Times New Roman" w:cs="Times New Roman"/>
          <w:bCs/>
          <w:sz w:val="28"/>
          <w:szCs w:val="28"/>
        </w:rPr>
        <w:t xml:space="preserve">чном фонде </w:t>
      </w:r>
      <w:r w:rsidR="00FD2163" w:rsidRPr="00DC361A">
        <w:rPr>
          <w:rFonts w:ascii="Times New Roman" w:hAnsi="Times New Roman" w:cs="Times New Roman"/>
          <w:bCs/>
          <w:sz w:val="28"/>
          <w:szCs w:val="28"/>
        </w:rPr>
        <w:t xml:space="preserve">Центра.  Учреждение имеет в наличии иные библиотечно-информационные ресурсы и средства обеспечения образовательного процесса: цифровые образовательные ресурсы и </w:t>
      </w:r>
      <w:r w:rsidR="00FD2163" w:rsidRPr="00DC361A">
        <w:rPr>
          <w:rFonts w:ascii="Times New Roman" w:hAnsi="Times New Roman" w:cs="Times New Roman"/>
          <w:bCs/>
          <w:sz w:val="28"/>
          <w:szCs w:val="28"/>
          <w:lang w:val="en-US"/>
        </w:rPr>
        <w:t>web</w:t>
      </w:r>
      <w:r w:rsidR="00FD2163" w:rsidRPr="00DC361A">
        <w:rPr>
          <w:rFonts w:ascii="Times New Roman" w:hAnsi="Times New Roman" w:cs="Times New Roman"/>
          <w:bCs/>
          <w:sz w:val="28"/>
          <w:szCs w:val="28"/>
        </w:rPr>
        <w:t xml:space="preserve">-ресурсы. </w:t>
      </w:r>
    </w:p>
    <w:p w:rsidR="00FD2163" w:rsidRPr="00DC361A" w:rsidRDefault="00FD2163" w:rsidP="00FD2163">
      <w:pPr>
        <w:pStyle w:val="3"/>
        <w:shd w:val="clear" w:color="auto" w:fill="auto"/>
        <w:spacing w:after="0" w:line="320" w:lineRule="exact"/>
        <w:ind w:right="20" w:firstLine="708"/>
        <w:jc w:val="both"/>
        <w:rPr>
          <w:sz w:val="28"/>
          <w:szCs w:val="28"/>
        </w:rPr>
      </w:pPr>
      <w:r w:rsidRPr="00DC361A">
        <w:rPr>
          <w:sz w:val="28"/>
          <w:szCs w:val="28"/>
        </w:rPr>
        <w:t>Информационно-методическая база Центра  располагает фондом периодических изданий, который включает периодические издания по вопросам управления, педагогики, дополнительного образования, справочные издания для руководителей образовательных организаций и др. (количество наименований периодических изданий - 23).</w:t>
      </w:r>
    </w:p>
    <w:p w:rsidR="00FD2163" w:rsidRPr="00DC361A" w:rsidRDefault="00FD2163" w:rsidP="00FD2163">
      <w:pPr>
        <w:pStyle w:val="3"/>
        <w:shd w:val="clear" w:color="auto" w:fill="auto"/>
        <w:spacing w:after="0" w:line="320" w:lineRule="exact"/>
        <w:ind w:right="20" w:firstLine="708"/>
        <w:jc w:val="both"/>
        <w:rPr>
          <w:sz w:val="28"/>
          <w:szCs w:val="28"/>
        </w:rPr>
      </w:pPr>
      <w:r w:rsidRPr="00DC361A">
        <w:rPr>
          <w:sz w:val="28"/>
          <w:szCs w:val="28"/>
        </w:rPr>
        <w:t>Информационная деятельность Учреждения включает следующие основные мероприятия по информированию общественности о деятельности Центра:</w:t>
      </w:r>
    </w:p>
    <w:p w:rsidR="00FD2163" w:rsidRPr="00DC361A" w:rsidRDefault="00FD2163" w:rsidP="00387E04">
      <w:pPr>
        <w:pStyle w:val="3"/>
        <w:numPr>
          <w:ilvl w:val="0"/>
          <w:numId w:val="4"/>
        </w:numPr>
        <w:shd w:val="clear" w:color="auto" w:fill="auto"/>
        <w:spacing w:after="0" w:line="320" w:lineRule="exact"/>
        <w:ind w:right="20"/>
        <w:jc w:val="both"/>
        <w:rPr>
          <w:sz w:val="28"/>
          <w:szCs w:val="28"/>
        </w:rPr>
      </w:pPr>
      <w:r w:rsidRPr="00DC361A">
        <w:rPr>
          <w:sz w:val="28"/>
          <w:szCs w:val="28"/>
        </w:rPr>
        <w:t>написание и размещение анонсов, новостей, информационных отчетов; работа со СМИ, которая включает написание пресс-релизов, организацию съемок, сопровождение журналистов на мероприятиях, оперативный мониторинг СМИ, подготовку тематических обзоров, публикацию информационных материалов работников Учреждения в СМИ;</w:t>
      </w:r>
    </w:p>
    <w:p w:rsidR="00FD2163" w:rsidRPr="00DC361A" w:rsidRDefault="00FD2163" w:rsidP="00387E04">
      <w:pPr>
        <w:pStyle w:val="3"/>
        <w:numPr>
          <w:ilvl w:val="0"/>
          <w:numId w:val="4"/>
        </w:numPr>
        <w:shd w:val="clear" w:color="auto" w:fill="auto"/>
        <w:spacing w:after="0" w:line="320" w:lineRule="exact"/>
        <w:ind w:right="20"/>
        <w:jc w:val="both"/>
        <w:rPr>
          <w:sz w:val="28"/>
          <w:szCs w:val="28"/>
        </w:rPr>
      </w:pPr>
      <w:r w:rsidRPr="00DC361A">
        <w:rPr>
          <w:sz w:val="28"/>
          <w:szCs w:val="28"/>
        </w:rPr>
        <w:t>публикация информационных материалов на официальном сайте Учреждения; представление информационных материалов для размещения на официальном сайте Администрации Таймырского муниципального района;</w:t>
      </w:r>
    </w:p>
    <w:p w:rsidR="00FD2163" w:rsidRPr="00DC361A" w:rsidRDefault="00FD2163" w:rsidP="00387E04">
      <w:pPr>
        <w:pStyle w:val="3"/>
        <w:numPr>
          <w:ilvl w:val="0"/>
          <w:numId w:val="4"/>
        </w:numPr>
        <w:shd w:val="clear" w:color="auto" w:fill="auto"/>
        <w:spacing w:after="176"/>
        <w:ind w:right="20"/>
        <w:jc w:val="both"/>
        <w:rPr>
          <w:sz w:val="28"/>
          <w:szCs w:val="28"/>
        </w:rPr>
      </w:pPr>
      <w:r w:rsidRPr="00DC361A">
        <w:rPr>
          <w:sz w:val="28"/>
          <w:szCs w:val="28"/>
        </w:rPr>
        <w:t>ведение официальных групп Учреждения, его структурных подразделений и творческих объединений в социальных сетях «ВКонтакте», «</w:t>
      </w:r>
      <w:r w:rsidRPr="00DC361A">
        <w:rPr>
          <w:sz w:val="28"/>
          <w:szCs w:val="28"/>
          <w:lang w:val="en-US"/>
        </w:rPr>
        <w:t>Facebook</w:t>
      </w:r>
      <w:r w:rsidRPr="00DC361A">
        <w:rPr>
          <w:sz w:val="28"/>
          <w:szCs w:val="28"/>
        </w:rPr>
        <w:t>», «</w:t>
      </w:r>
      <w:r w:rsidRPr="00DC361A">
        <w:rPr>
          <w:sz w:val="28"/>
          <w:szCs w:val="28"/>
          <w:lang w:val="en-US"/>
        </w:rPr>
        <w:t>Instagram</w:t>
      </w:r>
      <w:r w:rsidRPr="00DC361A">
        <w:rPr>
          <w:sz w:val="28"/>
          <w:szCs w:val="28"/>
        </w:rPr>
        <w:t xml:space="preserve">», мессенджере </w:t>
      </w:r>
      <w:r w:rsidRPr="00DC361A">
        <w:rPr>
          <w:sz w:val="28"/>
          <w:szCs w:val="28"/>
          <w:lang w:val="en-US"/>
        </w:rPr>
        <w:t>Watsapp</w:t>
      </w:r>
      <w:r w:rsidRPr="00DC361A">
        <w:rPr>
          <w:sz w:val="28"/>
          <w:szCs w:val="28"/>
        </w:rPr>
        <w:t>.</w:t>
      </w:r>
    </w:p>
    <w:p w:rsidR="00A0448A" w:rsidRPr="001D0F0D" w:rsidRDefault="008A41B4" w:rsidP="00A0448A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1440"/>
        <w:rPr>
          <w:rFonts w:asciiTheme="minorHAnsi" w:eastAsiaTheme="minorEastAsia" w:hAnsiTheme="minorHAnsi" w:cstheme="minorBidi"/>
          <w:noProof/>
          <w:highlight w:val="yellow"/>
        </w:rPr>
      </w:pPr>
      <w:r w:rsidRPr="001D0F0D"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</w:rPr>
        <w:drawing>
          <wp:inline distT="0" distB="0" distL="0" distR="0">
            <wp:extent cx="2724150" cy="1623371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92" t="11806" r="25941" b="3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8" cy="163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0F0D">
        <w:rPr>
          <w:rFonts w:asciiTheme="minorHAnsi" w:eastAsiaTheme="minorEastAsia" w:hAnsiTheme="minorHAnsi" w:cstheme="minorBidi"/>
          <w:noProof/>
          <w:highlight w:val="yellow"/>
        </w:rPr>
        <w:t xml:space="preserve"> </w:t>
      </w:r>
      <w:r w:rsidRPr="001D0F0D"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</w:rPr>
        <w:drawing>
          <wp:inline distT="0" distB="0" distL="0" distR="0">
            <wp:extent cx="2238375" cy="1611637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333" t="9708" r="21631" b="2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01" cy="16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0F0D">
        <w:rPr>
          <w:rFonts w:asciiTheme="minorHAnsi" w:eastAsiaTheme="minorEastAsia" w:hAnsiTheme="minorHAnsi" w:cstheme="minorBidi"/>
          <w:noProof/>
          <w:highlight w:val="yellow"/>
        </w:rPr>
        <w:t xml:space="preserve"> </w:t>
      </w:r>
      <w:r w:rsidRPr="001D0F0D">
        <w:rPr>
          <w:rFonts w:asciiTheme="minorHAnsi" w:eastAsiaTheme="minorEastAsia" w:hAnsiTheme="minorHAnsi" w:cstheme="minorBidi"/>
          <w:noProof/>
          <w:highlight w:val="yellow"/>
        </w:rPr>
        <w:drawing>
          <wp:inline distT="0" distB="0" distL="0" distR="0">
            <wp:extent cx="2962275" cy="1870304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928" t="9722" r="19403" b="2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62" cy="187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1086" w:rsidRPr="001D0F0D" w:rsidRDefault="00FE1086" w:rsidP="00A0448A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0448A" w:rsidRPr="00DC361A" w:rsidRDefault="00A0448A" w:rsidP="00387E04">
      <w:pPr>
        <w:pStyle w:val="a4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361A">
        <w:rPr>
          <w:rFonts w:ascii="Times New Roman" w:hAnsi="Times New Roman" w:cs="Times New Roman"/>
          <w:b/>
          <w:bCs/>
          <w:sz w:val="28"/>
          <w:szCs w:val="28"/>
        </w:rPr>
        <w:t>Оценка материально-технической базы.</w:t>
      </w:r>
    </w:p>
    <w:p w:rsidR="002877D0" w:rsidRPr="00DC361A" w:rsidRDefault="00A0448A" w:rsidP="00387E04">
      <w:pPr>
        <w:pStyle w:val="a4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DC361A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образовательной деятельности.</w:t>
      </w:r>
    </w:p>
    <w:p w:rsidR="003B51A8" w:rsidRPr="00DC361A" w:rsidRDefault="003B51A8" w:rsidP="003B51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color w:val="000000"/>
          <w:sz w:val="28"/>
          <w:szCs w:val="28"/>
        </w:rPr>
        <w:t xml:space="preserve">Юниор обладает современной инфраструктурой, обеспечивающей высокое качество дополнительного образования детей, материально-технической базой, необходимой для осуществления образовательной деятельности. </w:t>
      </w:r>
      <w:r w:rsidRPr="00DC361A">
        <w:rPr>
          <w:rFonts w:ascii="Times New Roman" w:hAnsi="Times New Roman" w:cs="Times New Roman"/>
          <w:sz w:val="28"/>
          <w:szCs w:val="28"/>
        </w:rPr>
        <w:t xml:space="preserve">Здание Центра: год постройки –  1972; число этажей – 5; назначение – нежилое; фундамент – железобетонные сваи, наружные и внутренние стены – кирпичные. </w:t>
      </w:r>
    </w:p>
    <w:p w:rsidR="003B51A8" w:rsidRPr="00DC361A" w:rsidRDefault="003B51A8" w:rsidP="003B51A8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 xml:space="preserve">Набор и площади помещений Центра соответствуют требованиям СанПиН 2.4.4.3172-14, о чем свидетельствует Санитарно-эпидемиологическое заключение. Имеются учебные кабинеты, компьютерные классы, мастерские, спортивные залы, актовые залы, хореографические классы, комната психологической разгрузки, оборудованные всем необходимым. </w:t>
      </w:r>
    </w:p>
    <w:p w:rsidR="008E33D9" w:rsidRPr="00DC361A" w:rsidRDefault="008E33D9" w:rsidP="008E33D9">
      <w:pPr>
        <w:pStyle w:val="a4"/>
        <w:spacing w:after="0" w:line="240" w:lineRule="auto"/>
        <w:ind w:left="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 xml:space="preserve">Образовательный процесс организован в 4-х зданиях, общей площадью 2763,7 кв.м. Число учебных кабинетов – 31 ед., общей площадью 970,2 кв.м. В это число входят: 2 мастерских, 4 танцевальных класса, два спортивных зала (площадью 221,5 и 103,3 квадратных метра), живой уголок, актовый зал на 100 мест, краеведческий музей, </w:t>
      </w:r>
      <w:r w:rsidR="00E22D4D" w:rsidRPr="00DC361A">
        <w:rPr>
          <w:rFonts w:ascii="Times New Roman" w:hAnsi="Times New Roman" w:cs="Times New Roman"/>
          <w:sz w:val="28"/>
          <w:szCs w:val="28"/>
        </w:rPr>
        <w:t>3</w:t>
      </w:r>
      <w:r w:rsidRPr="00DC361A">
        <w:rPr>
          <w:rFonts w:ascii="Times New Roman" w:hAnsi="Times New Roman" w:cs="Times New Roman"/>
          <w:sz w:val="28"/>
          <w:szCs w:val="28"/>
        </w:rPr>
        <w:t xml:space="preserve"> компьютерных класса</w:t>
      </w:r>
      <w:r w:rsidR="00E22D4D" w:rsidRPr="00DC361A">
        <w:rPr>
          <w:rFonts w:ascii="Times New Roman" w:hAnsi="Times New Roman" w:cs="Times New Roman"/>
          <w:sz w:val="28"/>
          <w:szCs w:val="28"/>
        </w:rPr>
        <w:t xml:space="preserve"> на 22 рабочих места.</w:t>
      </w:r>
      <w:r w:rsidRPr="00DC36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3D9" w:rsidRPr="00DC361A" w:rsidRDefault="008E33D9" w:rsidP="008E33D9">
      <w:pPr>
        <w:pStyle w:val="a4"/>
        <w:spacing w:after="0" w:line="240" w:lineRule="auto"/>
        <w:ind w:left="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 xml:space="preserve">Для просмотра видео презентаций в кабинетах  установлены экраны и проекторы, телевизоры. Помещения для занятий оснащены мебелью, специальным оборудованием и инструментами в соответствии со спецификой представленных программ (цифровое оборудование, музыкальные инструменты, видео-, аудиоаппаратура, инструменты для работы с растительным материалом, станки, наборы ручных инструментов для реализации программ спортивно-технической и научно-технической направленностей и т.д.). Мебель подобрана в соответствии с ростом учащихся. Материально-техническая оснащенность образовательного процесса позволяет организовать обучение по всем дополнительным общеобразовательным программам. В танцевальных классах есть музыкальные центры и телевизоры. В Центре есть кабинет, оборудованный для занятий визажом и боди-артом, а также парикмахерским искусством. </w:t>
      </w:r>
    </w:p>
    <w:p w:rsidR="008E33D9" w:rsidRPr="00DC361A" w:rsidRDefault="003039B9" w:rsidP="003039B9">
      <w:pPr>
        <w:pStyle w:val="a4"/>
        <w:spacing w:after="0" w:line="240" w:lineRule="auto"/>
        <w:ind w:left="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>В центре имеется оборудованный кабинет для обучения детей фото и видеосъемке, с профессиональным фотоаппаратом, видеокамерой, освещением.</w:t>
      </w:r>
    </w:p>
    <w:p w:rsidR="003039B9" w:rsidRPr="00DC361A" w:rsidRDefault="003039B9" w:rsidP="008E33D9">
      <w:pPr>
        <w:pStyle w:val="a4"/>
        <w:spacing w:after="0" w:line="240" w:lineRule="auto"/>
        <w:ind w:left="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 xml:space="preserve"> В Центре имеется уд</w:t>
      </w:r>
      <w:r w:rsidR="008E33D9" w:rsidRPr="00DC361A">
        <w:rPr>
          <w:rFonts w:ascii="Times New Roman" w:hAnsi="Times New Roman" w:cs="Times New Roman"/>
          <w:sz w:val="28"/>
          <w:szCs w:val="28"/>
        </w:rPr>
        <w:t xml:space="preserve">обная гардеробная для детей, работников Центра и гостей. На первом этаже установлен телевизор для ознакомительных видеороликов и освещения мероприятий Центра. </w:t>
      </w:r>
    </w:p>
    <w:p w:rsidR="008E33D9" w:rsidRPr="00DC361A" w:rsidRDefault="008E33D9" w:rsidP="008E33D9">
      <w:pPr>
        <w:pStyle w:val="a4"/>
        <w:spacing w:after="0" w:line="240" w:lineRule="auto"/>
        <w:ind w:left="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>В актовом зале установлено оборудование для освещения, мощная аудио система, и оборудование для презентационного сопровождения.</w:t>
      </w:r>
    </w:p>
    <w:p w:rsidR="00FD2163" w:rsidRPr="00B5174F" w:rsidRDefault="008E33D9" w:rsidP="00E22D4D">
      <w:pPr>
        <w:pStyle w:val="ConsTitle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5174F">
        <w:rPr>
          <w:rFonts w:ascii="Times New Roman" w:hAnsi="Times New Roman" w:cs="Times New Roman"/>
          <w:b w:val="0"/>
          <w:sz w:val="28"/>
          <w:szCs w:val="28"/>
        </w:rPr>
        <w:t>В 20</w:t>
      </w:r>
      <w:r w:rsidR="00DC361A" w:rsidRPr="00B5174F">
        <w:rPr>
          <w:rFonts w:ascii="Times New Roman" w:hAnsi="Times New Roman" w:cs="Times New Roman"/>
          <w:b w:val="0"/>
          <w:sz w:val="28"/>
          <w:szCs w:val="28"/>
        </w:rPr>
        <w:t>20</w:t>
      </w:r>
      <w:r w:rsidRPr="00B5174F">
        <w:rPr>
          <w:rFonts w:ascii="Times New Roman" w:hAnsi="Times New Roman" w:cs="Times New Roman"/>
          <w:b w:val="0"/>
          <w:sz w:val="28"/>
          <w:szCs w:val="28"/>
        </w:rPr>
        <w:t xml:space="preserve"> учебном году 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 xml:space="preserve">из крупного </w:t>
      </w:r>
      <w:r w:rsidRPr="00B5174F">
        <w:rPr>
          <w:rFonts w:ascii="Times New Roman" w:hAnsi="Times New Roman" w:cs="Times New Roman"/>
          <w:b w:val="0"/>
          <w:sz w:val="28"/>
          <w:szCs w:val="28"/>
        </w:rPr>
        <w:t xml:space="preserve">было приобретено для учебных и хозяйственных целей: 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>снегоуборочная машина</w:t>
      </w:r>
      <w:r w:rsidR="00880106" w:rsidRPr="00B5174F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>187400</w:t>
      </w:r>
      <w:r w:rsidR="00880106" w:rsidRPr="00B5174F">
        <w:rPr>
          <w:rFonts w:ascii="Times New Roman" w:hAnsi="Times New Roman" w:cs="Times New Roman"/>
          <w:b w:val="0"/>
          <w:sz w:val="28"/>
          <w:szCs w:val="28"/>
        </w:rPr>
        <w:t xml:space="preserve">), 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>микшерский пульт и виде</w:t>
      </w:r>
      <w:r w:rsidR="00B5174F">
        <w:rPr>
          <w:rFonts w:ascii="Times New Roman" w:hAnsi="Times New Roman" w:cs="Times New Roman"/>
          <w:b w:val="0"/>
          <w:sz w:val="28"/>
          <w:szCs w:val="28"/>
        </w:rPr>
        <w:t>о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>камера</w:t>
      </w:r>
      <w:r w:rsidR="00880106" w:rsidRPr="00B5174F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>326000</w:t>
      </w:r>
      <w:r w:rsidR="00880106" w:rsidRPr="00B5174F">
        <w:rPr>
          <w:rFonts w:ascii="Times New Roman" w:hAnsi="Times New Roman" w:cs="Times New Roman"/>
          <w:b w:val="0"/>
          <w:sz w:val="28"/>
          <w:szCs w:val="28"/>
        </w:rPr>
        <w:t xml:space="preserve">), 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>туристское оборудование - палатки</w:t>
      </w:r>
      <w:r w:rsidR="00880106" w:rsidRPr="00B5174F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>120000</w:t>
      </w:r>
      <w:r w:rsidR="00880106" w:rsidRPr="00B5174F">
        <w:rPr>
          <w:rFonts w:ascii="Times New Roman" w:hAnsi="Times New Roman" w:cs="Times New Roman"/>
          <w:b w:val="0"/>
          <w:sz w:val="28"/>
          <w:szCs w:val="28"/>
        </w:rPr>
        <w:t xml:space="preserve">), 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 xml:space="preserve">лодочный мотор </w:t>
      </w:r>
      <w:r w:rsidR="00880106" w:rsidRPr="00B5174F">
        <w:rPr>
          <w:rFonts w:ascii="Times New Roman" w:hAnsi="Times New Roman" w:cs="Times New Roman"/>
          <w:b w:val="0"/>
          <w:sz w:val="28"/>
          <w:szCs w:val="28"/>
        </w:rPr>
        <w:t>(</w:t>
      </w:r>
      <w:r w:rsidR="00B5174F" w:rsidRPr="00B5174F">
        <w:rPr>
          <w:rFonts w:ascii="Times New Roman" w:hAnsi="Times New Roman" w:cs="Times New Roman"/>
          <w:b w:val="0"/>
          <w:sz w:val="28"/>
          <w:szCs w:val="28"/>
        </w:rPr>
        <w:t>333000).</w:t>
      </w:r>
    </w:p>
    <w:p w:rsidR="00DC361A" w:rsidRPr="00DC361A" w:rsidRDefault="00272B00" w:rsidP="00DC36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 xml:space="preserve">Материально-техническое оснащение Центра обеспечивает и социальная активность педагогических работников Центра, которая  проявляется в разработке и реализации социальных грантовых проектов.  </w:t>
      </w:r>
      <w:r w:rsidR="00DC361A" w:rsidRPr="00DC361A">
        <w:rPr>
          <w:rFonts w:ascii="Times New Roman" w:hAnsi="Times New Roman" w:cs="Times New Roman"/>
          <w:sz w:val="28"/>
          <w:szCs w:val="28"/>
        </w:rPr>
        <w:t>Осуществляя образовательную политику в области дополнительного образования детей, Центр «Юниор» взаимодействует с различными учреждениями и ведомствами: с образовательными учреждениями, учреждениями дополнительного и дошкольного образования, с Таймырским Домом народного творчества, городским Центром народного творчества, детским домом «Ромашка», социально – реабилитационным центром,  молодежным центром, Таймырским колледжем, Таймырским краеведческим музеем и др. Социальная активность педагогических работников Центра «Юниор» проявляется в разработке и реализации социальных грантовых проектах</w:t>
      </w:r>
      <w:r w:rsidR="00DC361A" w:rsidRPr="00DC361A">
        <w:rPr>
          <w:rFonts w:ascii="Times New Roman" w:hAnsi="Times New Roman" w:cs="Times New Roman"/>
          <w:color w:val="FF0000"/>
          <w:sz w:val="28"/>
          <w:szCs w:val="28"/>
        </w:rPr>
        <w:t xml:space="preserve">.  </w:t>
      </w:r>
      <w:r w:rsidR="00DC361A" w:rsidRPr="00DC361A">
        <w:rPr>
          <w:rFonts w:ascii="Times New Roman" w:hAnsi="Times New Roman" w:cs="Times New Roman"/>
          <w:sz w:val="28"/>
          <w:szCs w:val="28"/>
        </w:rPr>
        <w:t>В 2019-2020 учебном году Центром «Юниор» было выиграно грантов на общую сумму</w:t>
      </w:r>
      <w:r w:rsidR="00DC361A" w:rsidRPr="00DC361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C361A" w:rsidRPr="00DC361A">
        <w:rPr>
          <w:rFonts w:ascii="Times New Roman" w:hAnsi="Times New Roman" w:cs="Times New Roman"/>
          <w:sz w:val="28"/>
          <w:szCs w:val="28"/>
        </w:rPr>
        <w:t>18930 рублей.</w:t>
      </w:r>
    </w:p>
    <w:p w:rsidR="00DC361A" w:rsidRPr="00DC361A" w:rsidRDefault="00DC361A" w:rsidP="00DC361A">
      <w:pPr>
        <w:spacing w:after="0" w:line="240" w:lineRule="auto"/>
        <w:ind w:left="142"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417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4"/>
        <w:gridCol w:w="2503"/>
        <w:gridCol w:w="2198"/>
        <w:gridCol w:w="1818"/>
        <w:gridCol w:w="1938"/>
        <w:gridCol w:w="2511"/>
        <w:gridCol w:w="2663"/>
      </w:tblGrid>
      <w:tr w:rsidR="00DC361A" w:rsidRPr="00DC361A" w:rsidTr="00376EE7">
        <w:tc>
          <w:tcPr>
            <w:tcW w:w="544" w:type="dxa"/>
            <w:shd w:val="clear" w:color="auto" w:fill="D9D9D9" w:themeFill="background1" w:themeFillShade="D9"/>
            <w:vAlign w:val="center"/>
          </w:tcPr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03" w:type="dxa"/>
            <w:shd w:val="clear" w:color="auto" w:fill="D9D9D9" w:themeFill="background1" w:themeFillShade="D9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38"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грантовой программы</w:t>
            </w: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38"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38"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b/>
                <w:sz w:val="28"/>
                <w:szCs w:val="28"/>
              </w:rPr>
              <w:t>Сроки и место реализации</w:t>
            </w:r>
          </w:p>
        </w:tc>
        <w:tc>
          <w:tcPr>
            <w:tcW w:w="1938" w:type="dxa"/>
            <w:shd w:val="clear" w:color="auto" w:fill="D9D9D9" w:themeFill="background1" w:themeFillShade="D9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38"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b/>
                <w:sz w:val="28"/>
                <w:szCs w:val="28"/>
              </w:rPr>
              <w:t>Сумма выигранного гранта</w:t>
            </w:r>
          </w:p>
        </w:tc>
        <w:tc>
          <w:tcPr>
            <w:tcW w:w="2511" w:type="dxa"/>
            <w:shd w:val="clear" w:color="auto" w:fill="D9D9D9" w:themeFill="background1" w:themeFillShade="D9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38"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b/>
                <w:sz w:val="28"/>
                <w:szCs w:val="28"/>
              </w:rPr>
              <w:t>Учредитель гранта</w:t>
            </w:r>
          </w:p>
        </w:tc>
        <w:tc>
          <w:tcPr>
            <w:tcW w:w="2663" w:type="dxa"/>
            <w:shd w:val="clear" w:color="auto" w:fill="D9D9D9" w:themeFill="background1" w:themeFillShade="D9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38"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b/>
                <w:sz w:val="28"/>
                <w:szCs w:val="28"/>
              </w:rPr>
              <w:t>Ф.И.О.  участников грантовой команды</w:t>
            </w:r>
          </w:p>
        </w:tc>
      </w:tr>
      <w:tr w:rsidR="00DC361A" w:rsidRPr="00DC361A" w:rsidTr="00376EE7">
        <w:trPr>
          <w:trHeight w:val="1298"/>
        </w:trPr>
        <w:tc>
          <w:tcPr>
            <w:tcW w:w="544" w:type="dxa"/>
            <w:vAlign w:val="center"/>
          </w:tcPr>
          <w:p w:rsidR="00DC361A" w:rsidRPr="00DC361A" w:rsidRDefault="00DC361A" w:rsidP="00DC361A">
            <w:pPr>
              <w:pStyle w:val="11"/>
              <w:jc w:val="center"/>
              <w:rPr>
                <w:sz w:val="28"/>
                <w:szCs w:val="28"/>
              </w:rPr>
            </w:pPr>
            <w:r w:rsidRPr="00DC361A">
              <w:rPr>
                <w:sz w:val="28"/>
                <w:szCs w:val="28"/>
              </w:rPr>
              <w:t>1.</w:t>
            </w:r>
          </w:p>
        </w:tc>
        <w:tc>
          <w:tcPr>
            <w:tcW w:w="2503" w:type="dxa"/>
            <w:vAlign w:val="center"/>
          </w:tcPr>
          <w:p w:rsidR="00DC361A" w:rsidRPr="00DC361A" w:rsidRDefault="00DC361A" w:rsidP="00DC361A">
            <w:pPr>
              <w:pStyle w:val="11"/>
              <w:rPr>
                <w:sz w:val="28"/>
                <w:szCs w:val="28"/>
              </w:rPr>
            </w:pPr>
            <w:r w:rsidRPr="00DC361A">
              <w:rPr>
                <w:sz w:val="28"/>
                <w:szCs w:val="28"/>
              </w:rPr>
              <w:t>Районный конкурс проектов «Диалог»</w:t>
            </w:r>
          </w:p>
        </w:tc>
        <w:tc>
          <w:tcPr>
            <w:tcW w:w="2198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«Юниор+7Я»</w:t>
            </w:r>
          </w:p>
        </w:tc>
        <w:tc>
          <w:tcPr>
            <w:tcW w:w="1818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10.10.2019 10.04.2019</w:t>
            </w:r>
          </w:p>
        </w:tc>
        <w:tc>
          <w:tcPr>
            <w:tcW w:w="1938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9970 рублей</w:t>
            </w:r>
          </w:p>
        </w:tc>
        <w:tc>
          <w:tcPr>
            <w:tcW w:w="2511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78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Управление по делам молодежи, семейной политике и спорту Администрации муниципального района</w:t>
            </w:r>
          </w:p>
        </w:tc>
        <w:tc>
          <w:tcPr>
            <w:tcW w:w="2663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Земская Л.В.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Елеков К.И.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Ключка А.В.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Найко Е.Н.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Шишов М.В.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Рубителев В.В.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Миронов А.А.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Комков Д.К.</w:t>
            </w:r>
          </w:p>
        </w:tc>
      </w:tr>
      <w:tr w:rsidR="00DC361A" w:rsidRPr="00DC361A" w:rsidTr="00376EE7">
        <w:trPr>
          <w:trHeight w:val="1298"/>
        </w:trPr>
        <w:tc>
          <w:tcPr>
            <w:tcW w:w="544" w:type="dxa"/>
            <w:vAlign w:val="center"/>
          </w:tcPr>
          <w:p w:rsidR="00DC361A" w:rsidRPr="00DC361A" w:rsidRDefault="00DC361A" w:rsidP="00DC361A">
            <w:pPr>
              <w:pStyle w:val="11"/>
              <w:jc w:val="center"/>
              <w:rPr>
                <w:sz w:val="28"/>
                <w:szCs w:val="28"/>
              </w:rPr>
            </w:pPr>
            <w:r w:rsidRPr="00DC361A">
              <w:rPr>
                <w:sz w:val="28"/>
                <w:szCs w:val="28"/>
              </w:rPr>
              <w:t>2.</w:t>
            </w:r>
          </w:p>
        </w:tc>
        <w:tc>
          <w:tcPr>
            <w:tcW w:w="2503" w:type="dxa"/>
            <w:vAlign w:val="center"/>
          </w:tcPr>
          <w:p w:rsidR="00DC361A" w:rsidRPr="00DC361A" w:rsidRDefault="00DC361A" w:rsidP="00DC361A">
            <w:pPr>
              <w:pStyle w:val="11"/>
              <w:rPr>
                <w:sz w:val="28"/>
                <w:szCs w:val="28"/>
              </w:rPr>
            </w:pPr>
            <w:r w:rsidRPr="00DC361A">
              <w:rPr>
                <w:sz w:val="28"/>
                <w:szCs w:val="28"/>
              </w:rPr>
              <w:t>Районный конкурс проектов «Салют, Победа!»</w:t>
            </w:r>
          </w:p>
        </w:tc>
        <w:tc>
          <w:tcPr>
            <w:tcW w:w="2198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-50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Документально-музакальная видеокомпозиция «Посмотри в эти глаза, разве этому есть цена?»</w:t>
            </w:r>
          </w:p>
        </w:tc>
        <w:tc>
          <w:tcPr>
            <w:tcW w:w="1818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06.03.20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25.05.20</w:t>
            </w:r>
          </w:p>
        </w:tc>
        <w:tc>
          <w:tcPr>
            <w:tcW w:w="1938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8960 рублей</w:t>
            </w:r>
          </w:p>
        </w:tc>
        <w:tc>
          <w:tcPr>
            <w:tcW w:w="2511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ind w:left="78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Управление по делам молодежи, семейной политике и спорту Администрации муниципального района</w:t>
            </w:r>
          </w:p>
        </w:tc>
        <w:tc>
          <w:tcPr>
            <w:tcW w:w="2663" w:type="dxa"/>
            <w:vAlign w:val="center"/>
          </w:tcPr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Кононова Е.П.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Миронов А.А.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Дембицкий Р.В.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Комков Д.К.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Пальчина А.В.</w:t>
            </w:r>
          </w:p>
          <w:p w:rsidR="00DC361A" w:rsidRPr="00DC361A" w:rsidRDefault="00DC361A" w:rsidP="00DC3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61A">
              <w:rPr>
                <w:rFonts w:ascii="Times New Roman" w:hAnsi="Times New Roman" w:cs="Times New Roman"/>
                <w:sz w:val="28"/>
                <w:szCs w:val="28"/>
              </w:rPr>
              <w:t>Хвостов Павел</w:t>
            </w:r>
          </w:p>
        </w:tc>
      </w:tr>
    </w:tbl>
    <w:p w:rsidR="00DC361A" w:rsidRDefault="00DC361A" w:rsidP="004663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5A621B" w:rsidRPr="00DC361A" w:rsidRDefault="003F68CE" w:rsidP="004663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361A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Материально-технические затраты на о</w:t>
      </w:r>
      <w:r w:rsidR="00466344" w:rsidRPr="00DC361A">
        <w:rPr>
          <w:rFonts w:ascii="Times New Roman" w:hAnsi="Times New Roman" w:cs="Times New Roman"/>
          <w:b/>
          <w:bCs/>
          <w:sz w:val="28"/>
          <w:szCs w:val="28"/>
        </w:rPr>
        <w:t>беспечение безопас</w:t>
      </w:r>
      <w:r w:rsidRPr="00DC361A">
        <w:rPr>
          <w:rFonts w:ascii="Times New Roman" w:hAnsi="Times New Roman" w:cs="Times New Roman"/>
          <w:b/>
          <w:bCs/>
          <w:sz w:val="28"/>
          <w:szCs w:val="28"/>
        </w:rPr>
        <w:t>ности образовательного процесса:</w:t>
      </w:r>
      <w:r w:rsidR="00466344" w:rsidRPr="00DC36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A621B" w:rsidRPr="00DC361A" w:rsidRDefault="005A621B" w:rsidP="003B51A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>Параметры охраняемой территории: площадь занимаемой территории – 1215 кв.м.</w:t>
      </w:r>
      <w:r w:rsidR="003B51A8" w:rsidRPr="00DC361A">
        <w:rPr>
          <w:rFonts w:ascii="Times New Roman" w:hAnsi="Times New Roman" w:cs="Times New Roman"/>
          <w:sz w:val="28"/>
          <w:szCs w:val="28"/>
        </w:rPr>
        <w:t xml:space="preserve"> </w:t>
      </w:r>
      <w:r w:rsidRPr="00DC361A">
        <w:rPr>
          <w:rFonts w:ascii="Times New Roman" w:hAnsi="Times New Roman" w:cs="Times New Roman"/>
          <w:sz w:val="28"/>
          <w:szCs w:val="28"/>
        </w:rPr>
        <w:t xml:space="preserve">Периметр всей территории, занимаемой ОУ – 142,07 м. </w:t>
      </w:r>
      <w:r w:rsidR="003B51A8" w:rsidRPr="00DC361A">
        <w:rPr>
          <w:rFonts w:ascii="Times New Roman" w:hAnsi="Times New Roman" w:cs="Times New Roman"/>
          <w:sz w:val="28"/>
          <w:szCs w:val="28"/>
        </w:rPr>
        <w:t xml:space="preserve"> </w:t>
      </w:r>
      <w:r w:rsidRPr="00DC361A">
        <w:rPr>
          <w:rFonts w:ascii="Times New Roman" w:hAnsi="Times New Roman" w:cs="Times New Roman"/>
          <w:sz w:val="28"/>
          <w:szCs w:val="28"/>
        </w:rPr>
        <w:t xml:space="preserve">Характеристика здания: 5-ти этажное здание, 1 центральный вход и 2 запасных выхода. </w:t>
      </w:r>
    </w:p>
    <w:p w:rsidR="005A621B" w:rsidRPr="00DC361A" w:rsidRDefault="005A621B" w:rsidP="005A621B">
      <w:pPr>
        <w:tabs>
          <w:tab w:val="left" w:pos="0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>Возможность проникновения в здание по наружной пожарной лестнице на крышу, чердак; через окно первого этажа; через коллектор на улице Горького.</w:t>
      </w:r>
      <w:r w:rsidR="00466344" w:rsidRPr="00DC361A">
        <w:rPr>
          <w:rFonts w:ascii="Times New Roman" w:hAnsi="Times New Roman" w:cs="Times New Roman"/>
          <w:sz w:val="28"/>
          <w:szCs w:val="28"/>
        </w:rPr>
        <w:t xml:space="preserve"> </w:t>
      </w:r>
      <w:r w:rsidRPr="00DC361A">
        <w:rPr>
          <w:rFonts w:ascii="Times New Roman" w:hAnsi="Times New Roman" w:cs="Times New Roman"/>
          <w:sz w:val="28"/>
          <w:szCs w:val="28"/>
        </w:rPr>
        <w:t>Здание  ТМК ОУДО «ДЮЦТТ «ЮНИОР» расположено вблизи набережной реки Енисей.</w:t>
      </w:r>
      <w:r w:rsidR="00466344" w:rsidRPr="00DC361A">
        <w:rPr>
          <w:rFonts w:ascii="Times New Roman" w:hAnsi="Times New Roman" w:cs="Times New Roman"/>
          <w:sz w:val="28"/>
          <w:szCs w:val="28"/>
        </w:rPr>
        <w:t xml:space="preserve"> </w:t>
      </w:r>
      <w:r w:rsidRPr="00DC361A">
        <w:rPr>
          <w:rFonts w:ascii="Times New Roman" w:hAnsi="Times New Roman" w:cs="Times New Roman"/>
          <w:sz w:val="28"/>
          <w:szCs w:val="28"/>
        </w:rPr>
        <w:t>В районе расположения здания  ТМК ОУДО «ДЮЦТТ «ЮНИОР» находятся следующие предприятия –  Городской дом культуры, Центральный узел связи, здание администрации ТДНМР, жилой дом Горького 47, в котором расположены ресторан, служба судебных приставов, Горького 36, Горького 32.</w:t>
      </w:r>
    </w:p>
    <w:p w:rsidR="005A621B" w:rsidRPr="00DC361A" w:rsidRDefault="005A621B" w:rsidP="005A621B">
      <w:pPr>
        <w:tabs>
          <w:tab w:val="left" w:pos="0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>Параметры инженерных заграждений. Инженерные заграждения отсутствуют. В наличии металлическое дорожное заграждение перед центральным входом здания протяженностью 36,5 м, высотой 1,2 м.</w:t>
      </w:r>
    </w:p>
    <w:p w:rsidR="005A621B" w:rsidRPr="00DC361A" w:rsidRDefault="005A621B" w:rsidP="00466344">
      <w:pPr>
        <w:tabs>
          <w:tab w:val="left" w:pos="0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>Силы охраны – сторожа, вахтеры.</w:t>
      </w:r>
      <w:r w:rsidR="00466344" w:rsidRPr="00DC361A">
        <w:rPr>
          <w:rFonts w:ascii="Times New Roman" w:hAnsi="Times New Roman" w:cs="Times New Roman"/>
          <w:sz w:val="28"/>
          <w:szCs w:val="28"/>
        </w:rPr>
        <w:t xml:space="preserve"> </w:t>
      </w:r>
      <w:r w:rsidRPr="00DC361A">
        <w:rPr>
          <w:rFonts w:ascii="Times New Roman" w:hAnsi="Times New Roman" w:cs="Times New Roman"/>
          <w:sz w:val="28"/>
          <w:szCs w:val="28"/>
        </w:rPr>
        <w:t>Средства охраны – прямая связь с вневедомственной охраной. Организация связи -  телефон МЧС: 5-01-11,5-75-11; 01; 112 телефон дежурной части милиции: 02</w:t>
      </w:r>
      <w:r w:rsidR="00466344" w:rsidRPr="00DC361A">
        <w:rPr>
          <w:rFonts w:ascii="Times New Roman" w:hAnsi="Times New Roman" w:cs="Times New Roman"/>
          <w:sz w:val="28"/>
          <w:szCs w:val="28"/>
        </w:rPr>
        <w:t xml:space="preserve">. </w:t>
      </w:r>
      <w:r w:rsidRPr="00DC361A">
        <w:rPr>
          <w:rFonts w:ascii="Times New Roman" w:hAnsi="Times New Roman" w:cs="Times New Roman"/>
          <w:sz w:val="28"/>
          <w:szCs w:val="28"/>
        </w:rPr>
        <w:t>Установлена прямая связь с подразделением  ГО и ЧС.</w:t>
      </w:r>
      <w:r w:rsidR="00466344" w:rsidRPr="00DC361A">
        <w:rPr>
          <w:rFonts w:ascii="Times New Roman" w:hAnsi="Times New Roman" w:cs="Times New Roman"/>
          <w:sz w:val="28"/>
          <w:szCs w:val="28"/>
        </w:rPr>
        <w:t xml:space="preserve"> </w:t>
      </w:r>
      <w:r w:rsidRPr="00DC361A">
        <w:rPr>
          <w:rFonts w:ascii="Times New Roman" w:hAnsi="Times New Roman" w:cs="Times New Roman"/>
          <w:sz w:val="28"/>
          <w:szCs w:val="28"/>
        </w:rPr>
        <w:t>Установлена современная  автоматическая пожарная сигнализация, система видеонаблюдения 3 наружные камеры и 3 внутренние.</w:t>
      </w:r>
    </w:p>
    <w:p w:rsidR="005A621B" w:rsidRPr="00DC361A" w:rsidRDefault="005A621B" w:rsidP="005A621B">
      <w:pPr>
        <w:tabs>
          <w:tab w:val="left" w:pos="0"/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sz w:val="28"/>
          <w:szCs w:val="28"/>
        </w:rPr>
        <w:t>Разработаны памятки  «Первоочередные действия лица, принявшего анонимное   телефонное сообщение об угрозе взрыва, либо другого акта терроризма», «Первоочередные действия лица, обнаружившего предмет, внешне похожий на самодельное взрывное устройство». Организованы учебно-тренировочные мероприятия с педагогическими кадрами и воспитанниками  ТМК ОУДО «ДЮЦТТ «ЮНИОР» на случай возникновения чрезвычайных ситуаций. Установлены  современные  системы наблюдения. Утвержден паспорт безопасности, паспорт дорожной безопасности  и план Гражданской обороны Центра «Юниор».</w:t>
      </w:r>
    </w:p>
    <w:p w:rsidR="003F68CE" w:rsidRPr="00DC361A" w:rsidRDefault="00466344" w:rsidP="003F68C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61A">
        <w:rPr>
          <w:rFonts w:ascii="Times New Roman" w:hAnsi="Times New Roman" w:cs="Times New Roman"/>
          <w:bCs/>
          <w:sz w:val="28"/>
          <w:szCs w:val="28"/>
        </w:rPr>
        <w:tab/>
      </w:r>
      <w:r w:rsidR="005A621B" w:rsidRPr="00DC361A">
        <w:rPr>
          <w:rFonts w:ascii="Times New Roman" w:hAnsi="Times New Roman" w:cs="Times New Roman"/>
          <w:bCs/>
          <w:sz w:val="28"/>
          <w:szCs w:val="28"/>
        </w:rPr>
        <w:t>Имеются ситуационные планы:</w:t>
      </w:r>
      <w:r w:rsidRPr="00DC36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621B" w:rsidRPr="00DC361A">
        <w:rPr>
          <w:rFonts w:ascii="Times New Roman" w:hAnsi="Times New Roman" w:cs="Times New Roman"/>
          <w:sz w:val="28"/>
          <w:szCs w:val="28"/>
        </w:rPr>
        <w:t>1. План действий по предупреждению и ликвидации чрезвычайных ситуаций   природного и технического характера.</w:t>
      </w:r>
      <w:r w:rsidRPr="00DC361A">
        <w:rPr>
          <w:rFonts w:ascii="Times New Roman" w:hAnsi="Times New Roman" w:cs="Times New Roman"/>
          <w:sz w:val="28"/>
          <w:szCs w:val="28"/>
        </w:rPr>
        <w:t xml:space="preserve"> </w:t>
      </w:r>
      <w:r w:rsidR="005A621B" w:rsidRPr="00DC361A">
        <w:rPr>
          <w:rFonts w:ascii="Times New Roman" w:hAnsi="Times New Roman" w:cs="Times New Roman"/>
          <w:sz w:val="28"/>
          <w:szCs w:val="28"/>
        </w:rPr>
        <w:t>2. План выполнения основных мероприятий ГО при переводе с мирного на военное  время.</w:t>
      </w:r>
    </w:p>
    <w:p w:rsidR="00A0448A" w:rsidRPr="00DC361A" w:rsidRDefault="00A0448A" w:rsidP="00387E04">
      <w:pPr>
        <w:pStyle w:val="a4"/>
        <w:numPr>
          <w:ilvl w:val="1"/>
          <w:numId w:val="7"/>
        </w:numPr>
        <w:tabs>
          <w:tab w:val="left" w:pos="0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361A">
        <w:rPr>
          <w:rFonts w:ascii="Times New Roman" w:hAnsi="Times New Roman" w:cs="Times New Roman"/>
          <w:b/>
          <w:bCs/>
          <w:sz w:val="28"/>
          <w:szCs w:val="28"/>
        </w:rPr>
        <w:t>Информатизация образовательной деятельности.</w:t>
      </w:r>
    </w:p>
    <w:p w:rsidR="004A329B" w:rsidRPr="00DC361A" w:rsidRDefault="003F68CE" w:rsidP="00C778A5">
      <w:pPr>
        <w:pStyle w:val="3"/>
        <w:shd w:val="clear" w:color="auto" w:fill="auto"/>
        <w:spacing w:after="0"/>
        <w:ind w:right="180" w:firstLine="709"/>
        <w:jc w:val="both"/>
        <w:rPr>
          <w:sz w:val="28"/>
          <w:szCs w:val="28"/>
        </w:rPr>
      </w:pPr>
      <w:r w:rsidRPr="00DC361A">
        <w:rPr>
          <w:sz w:val="28"/>
          <w:szCs w:val="28"/>
        </w:rPr>
        <w:t>На текущий момент все персональные к</w:t>
      </w:r>
      <w:r w:rsidR="009E6369" w:rsidRPr="00DC361A">
        <w:rPr>
          <w:sz w:val="28"/>
          <w:szCs w:val="28"/>
        </w:rPr>
        <w:t xml:space="preserve">омпьютеры и ноутбуки </w:t>
      </w:r>
      <w:r w:rsidR="004A329B" w:rsidRPr="00DC361A">
        <w:rPr>
          <w:sz w:val="28"/>
          <w:szCs w:val="28"/>
        </w:rPr>
        <w:t xml:space="preserve">Центра </w:t>
      </w:r>
      <w:r w:rsidRPr="00DC361A">
        <w:rPr>
          <w:sz w:val="28"/>
          <w:szCs w:val="28"/>
        </w:rPr>
        <w:t xml:space="preserve">объединены в локальную сеть, имеющую выход в сеть «Интернет». Проведен </w:t>
      </w:r>
      <w:r w:rsidR="004A329B" w:rsidRPr="00DC361A">
        <w:rPr>
          <w:sz w:val="28"/>
          <w:szCs w:val="28"/>
        </w:rPr>
        <w:t xml:space="preserve">Интернет, </w:t>
      </w:r>
      <w:r w:rsidRPr="00DC361A">
        <w:rPr>
          <w:sz w:val="28"/>
          <w:szCs w:val="28"/>
        </w:rPr>
        <w:t xml:space="preserve">скорость доступа пользователей ограничена до </w:t>
      </w:r>
      <w:r w:rsidR="004A329B" w:rsidRPr="00DC361A">
        <w:rPr>
          <w:sz w:val="28"/>
          <w:szCs w:val="28"/>
        </w:rPr>
        <w:t>2</w:t>
      </w:r>
      <w:r w:rsidRPr="00DC361A">
        <w:rPr>
          <w:sz w:val="28"/>
          <w:szCs w:val="28"/>
        </w:rPr>
        <w:t xml:space="preserve"> мб/с. Имеется необходимое для обеспечения качественной образовательной деятельности современное лицензионное программное обеспечение: </w:t>
      </w:r>
      <w:r w:rsidRPr="00DC361A">
        <w:rPr>
          <w:sz w:val="28"/>
          <w:szCs w:val="28"/>
          <w:lang w:val="en-US"/>
        </w:rPr>
        <w:t>Windows</w:t>
      </w:r>
      <w:r w:rsidRPr="00DC361A">
        <w:rPr>
          <w:sz w:val="28"/>
          <w:szCs w:val="28"/>
        </w:rPr>
        <w:t xml:space="preserve">, </w:t>
      </w:r>
      <w:r w:rsidRPr="00DC361A">
        <w:rPr>
          <w:sz w:val="28"/>
          <w:szCs w:val="28"/>
          <w:lang w:val="en-US"/>
        </w:rPr>
        <w:t>Microsoft</w:t>
      </w:r>
      <w:r w:rsidRPr="00DC361A">
        <w:rPr>
          <w:sz w:val="28"/>
          <w:szCs w:val="28"/>
        </w:rPr>
        <w:t xml:space="preserve"> </w:t>
      </w:r>
      <w:r w:rsidRPr="00DC361A">
        <w:rPr>
          <w:sz w:val="28"/>
          <w:szCs w:val="28"/>
          <w:lang w:val="en-US"/>
        </w:rPr>
        <w:t>Office</w:t>
      </w:r>
      <w:r w:rsidRPr="00DC361A">
        <w:rPr>
          <w:sz w:val="28"/>
          <w:szCs w:val="28"/>
        </w:rPr>
        <w:t xml:space="preserve">, </w:t>
      </w:r>
      <w:r w:rsidRPr="00DC361A">
        <w:rPr>
          <w:sz w:val="28"/>
          <w:szCs w:val="28"/>
          <w:lang w:val="en-US"/>
        </w:rPr>
        <w:t>Adobe</w:t>
      </w:r>
      <w:r w:rsidRPr="00DC361A">
        <w:rPr>
          <w:sz w:val="28"/>
          <w:szCs w:val="28"/>
        </w:rPr>
        <w:t xml:space="preserve"> </w:t>
      </w:r>
      <w:r w:rsidRPr="00DC361A">
        <w:rPr>
          <w:sz w:val="28"/>
          <w:szCs w:val="28"/>
          <w:lang w:val="en-US"/>
        </w:rPr>
        <w:t>Photoshop</w:t>
      </w:r>
      <w:r w:rsidRPr="00DC361A">
        <w:rPr>
          <w:sz w:val="28"/>
          <w:szCs w:val="28"/>
        </w:rPr>
        <w:t xml:space="preserve">, </w:t>
      </w:r>
      <w:r w:rsidRPr="00DC361A">
        <w:rPr>
          <w:sz w:val="28"/>
          <w:szCs w:val="28"/>
          <w:lang w:val="en-US"/>
        </w:rPr>
        <w:t>Adobe</w:t>
      </w:r>
      <w:r w:rsidRPr="00DC361A">
        <w:rPr>
          <w:sz w:val="28"/>
          <w:szCs w:val="28"/>
        </w:rPr>
        <w:t xml:space="preserve"> </w:t>
      </w:r>
      <w:r w:rsidRPr="00DC361A">
        <w:rPr>
          <w:sz w:val="28"/>
          <w:szCs w:val="28"/>
          <w:lang w:val="en-US"/>
        </w:rPr>
        <w:t>Premiere</w:t>
      </w:r>
      <w:r w:rsidRPr="00DC361A">
        <w:rPr>
          <w:sz w:val="28"/>
          <w:szCs w:val="28"/>
        </w:rPr>
        <w:t xml:space="preserve">, </w:t>
      </w:r>
      <w:r w:rsidRPr="00DC361A">
        <w:rPr>
          <w:sz w:val="28"/>
          <w:szCs w:val="28"/>
          <w:lang w:val="en-US"/>
        </w:rPr>
        <w:t>Fine</w:t>
      </w:r>
      <w:r w:rsidRPr="00DC361A">
        <w:rPr>
          <w:sz w:val="28"/>
          <w:szCs w:val="28"/>
        </w:rPr>
        <w:t xml:space="preserve"> </w:t>
      </w:r>
      <w:r w:rsidRPr="00DC361A">
        <w:rPr>
          <w:sz w:val="28"/>
          <w:szCs w:val="28"/>
          <w:lang w:val="en-US"/>
        </w:rPr>
        <w:t>reader</w:t>
      </w:r>
      <w:r w:rsidR="004A329B" w:rsidRPr="00DC361A">
        <w:rPr>
          <w:sz w:val="28"/>
          <w:szCs w:val="28"/>
        </w:rPr>
        <w:t xml:space="preserve">. </w:t>
      </w:r>
      <w:r w:rsidRPr="00DC361A">
        <w:rPr>
          <w:sz w:val="28"/>
          <w:szCs w:val="28"/>
        </w:rPr>
        <w:t xml:space="preserve">Педагогическим работникам </w:t>
      </w:r>
      <w:r w:rsidR="004A329B" w:rsidRPr="00DC361A">
        <w:rPr>
          <w:sz w:val="28"/>
          <w:szCs w:val="28"/>
        </w:rPr>
        <w:t>Центра</w:t>
      </w:r>
      <w:r w:rsidRPr="00DC361A">
        <w:rPr>
          <w:sz w:val="28"/>
          <w:szCs w:val="28"/>
        </w:rPr>
        <w:t xml:space="preserve"> </w:t>
      </w:r>
      <w:r w:rsidR="004A329B" w:rsidRPr="00DC361A">
        <w:rPr>
          <w:sz w:val="28"/>
          <w:szCs w:val="28"/>
        </w:rPr>
        <w:t xml:space="preserve">сотрудниками отдела ИКТ (программист, лаборант, видеоинженер) </w:t>
      </w:r>
      <w:r w:rsidRPr="00DC361A">
        <w:rPr>
          <w:sz w:val="28"/>
          <w:szCs w:val="28"/>
        </w:rPr>
        <w:t>обеспечена техническая поддержка при проведении мероприятий: установка оборудования (проекторы, ноутбуки, звук), консультирование по вопросам эксплуатации оборудования; регулярно проводится общая техническая поддержка пользователей, ремонт и обслужив</w:t>
      </w:r>
      <w:r w:rsidR="004A329B" w:rsidRPr="00DC361A">
        <w:rPr>
          <w:sz w:val="28"/>
          <w:szCs w:val="28"/>
        </w:rPr>
        <w:t>ание компьютерной и оргтехники.</w:t>
      </w:r>
    </w:p>
    <w:p w:rsidR="00C778A5" w:rsidRPr="00DC361A" w:rsidRDefault="00E22D4D" w:rsidP="00C778A5">
      <w:pPr>
        <w:pStyle w:val="3"/>
        <w:shd w:val="clear" w:color="auto" w:fill="auto"/>
        <w:spacing w:after="0"/>
        <w:ind w:right="180" w:firstLine="709"/>
        <w:jc w:val="both"/>
        <w:rPr>
          <w:sz w:val="28"/>
          <w:szCs w:val="28"/>
        </w:rPr>
      </w:pPr>
      <w:r w:rsidRPr="00DC361A">
        <w:rPr>
          <w:sz w:val="28"/>
          <w:szCs w:val="28"/>
        </w:rPr>
        <w:t xml:space="preserve">Центр имеет </w:t>
      </w:r>
      <w:r w:rsidR="00C778A5" w:rsidRPr="00DC361A">
        <w:rPr>
          <w:sz w:val="28"/>
          <w:szCs w:val="28"/>
        </w:rPr>
        <w:t>57</w:t>
      </w:r>
      <w:r w:rsidRPr="00DC361A">
        <w:rPr>
          <w:sz w:val="28"/>
          <w:szCs w:val="28"/>
        </w:rPr>
        <w:t xml:space="preserve"> компьютеризированных рабочих мест (для педагогов - </w:t>
      </w:r>
      <w:r w:rsidR="00C778A5" w:rsidRPr="00DC361A">
        <w:rPr>
          <w:sz w:val="28"/>
          <w:szCs w:val="28"/>
        </w:rPr>
        <w:t>30</w:t>
      </w:r>
      <w:r w:rsidRPr="00DC361A">
        <w:rPr>
          <w:sz w:val="28"/>
          <w:szCs w:val="28"/>
        </w:rPr>
        <w:t xml:space="preserve">, для учащихся – </w:t>
      </w:r>
      <w:r w:rsidR="00C778A5" w:rsidRPr="00DC361A">
        <w:rPr>
          <w:sz w:val="28"/>
          <w:szCs w:val="28"/>
        </w:rPr>
        <w:t>17, из них 8 шт. было приобретено в 2018 году</w:t>
      </w:r>
      <w:r w:rsidRPr="00DC361A">
        <w:rPr>
          <w:sz w:val="28"/>
          <w:szCs w:val="28"/>
        </w:rPr>
        <w:t xml:space="preserve">), компьютеры оснащены лицензионным программным обеспечением (Операционная система </w:t>
      </w:r>
      <w:r w:rsidRPr="00DC361A">
        <w:rPr>
          <w:sz w:val="28"/>
          <w:szCs w:val="28"/>
          <w:lang w:val="en-US"/>
        </w:rPr>
        <w:t>Windows</w:t>
      </w:r>
      <w:r w:rsidRPr="00DC361A">
        <w:rPr>
          <w:sz w:val="28"/>
          <w:szCs w:val="28"/>
        </w:rPr>
        <w:t xml:space="preserve"> 8, 10; </w:t>
      </w:r>
      <w:r w:rsidRPr="00DC361A">
        <w:rPr>
          <w:sz w:val="28"/>
          <w:szCs w:val="28"/>
          <w:lang w:val="en-US"/>
        </w:rPr>
        <w:t>Microsoft</w:t>
      </w:r>
      <w:r w:rsidRPr="00DC361A">
        <w:rPr>
          <w:sz w:val="28"/>
          <w:szCs w:val="28"/>
        </w:rPr>
        <w:t xml:space="preserve"> </w:t>
      </w:r>
      <w:r w:rsidRPr="00DC361A">
        <w:rPr>
          <w:sz w:val="28"/>
          <w:szCs w:val="28"/>
          <w:lang w:val="en-US"/>
        </w:rPr>
        <w:t>office</w:t>
      </w:r>
      <w:r w:rsidRPr="00DC361A">
        <w:rPr>
          <w:sz w:val="28"/>
          <w:szCs w:val="28"/>
        </w:rPr>
        <w:t xml:space="preserve"> 20</w:t>
      </w:r>
      <w:r w:rsidR="00C778A5" w:rsidRPr="00DC361A">
        <w:rPr>
          <w:sz w:val="28"/>
          <w:szCs w:val="28"/>
        </w:rPr>
        <w:t>10</w:t>
      </w:r>
      <w:r w:rsidRPr="00DC361A">
        <w:rPr>
          <w:sz w:val="28"/>
          <w:szCs w:val="28"/>
        </w:rPr>
        <w:t xml:space="preserve">; антивирус </w:t>
      </w:r>
      <w:r w:rsidR="00C778A5" w:rsidRPr="00DC361A">
        <w:rPr>
          <w:sz w:val="28"/>
          <w:szCs w:val="28"/>
          <w:lang w:val="en-US"/>
        </w:rPr>
        <w:t>Total</w:t>
      </w:r>
      <w:r w:rsidR="00C778A5" w:rsidRPr="00DC361A">
        <w:rPr>
          <w:sz w:val="28"/>
          <w:szCs w:val="28"/>
        </w:rPr>
        <w:t>360, Лаборатория Касперского</w:t>
      </w:r>
      <w:r w:rsidRPr="00DC361A">
        <w:rPr>
          <w:sz w:val="28"/>
          <w:szCs w:val="28"/>
        </w:rPr>
        <w:t xml:space="preserve">), </w:t>
      </w:r>
      <w:r w:rsidR="00C778A5" w:rsidRPr="00DC361A">
        <w:rPr>
          <w:sz w:val="28"/>
          <w:szCs w:val="28"/>
        </w:rPr>
        <w:t>40</w:t>
      </w:r>
      <w:r w:rsidRPr="00DC361A">
        <w:rPr>
          <w:sz w:val="28"/>
          <w:szCs w:val="28"/>
        </w:rPr>
        <w:t xml:space="preserve"> компьютеров с доступом в Интернет, в центре есть сервер</w:t>
      </w:r>
      <w:r w:rsidR="00C778A5" w:rsidRPr="00DC361A">
        <w:rPr>
          <w:sz w:val="28"/>
          <w:szCs w:val="28"/>
        </w:rPr>
        <w:t xml:space="preserve">. </w:t>
      </w:r>
      <w:r w:rsidRPr="00DC361A">
        <w:rPr>
          <w:sz w:val="28"/>
          <w:szCs w:val="28"/>
        </w:rPr>
        <w:t xml:space="preserve">Также в центре есть кабинет для  занятий Робототехникой. </w:t>
      </w:r>
    </w:p>
    <w:p w:rsidR="00C778A5" w:rsidRPr="003F68CE" w:rsidRDefault="00C778A5" w:rsidP="00C778A5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61A">
        <w:rPr>
          <w:rFonts w:ascii="Times New Roman" w:hAnsi="Times New Roman" w:cs="Times New Roman"/>
          <w:bCs/>
          <w:sz w:val="28"/>
          <w:szCs w:val="28"/>
        </w:rPr>
        <w:t>В Центре на конец отчетного периода имеется необходимый перечень оборудования, орг</w:t>
      </w:r>
      <w:r w:rsidR="00D05E39" w:rsidRPr="00DC361A">
        <w:rPr>
          <w:rFonts w:ascii="Times New Roman" w:hAnsi="Times New Roman" w:cs="Times New Roman"/>
          <w:bCs/>
          <w:sz w:val="28"/>
          <w:szCs w:val="28"/>
        </w:rPr>
        <w:t xml:space="preserve">техники, видео аудио аппаратуры, </w:t>
      </w:r>
      <w:r w:rsidR="00D05E39" w:rsidRPr="00DC361A">
        <w:rPr>
          <w:sz w:val="28"/>
          <w:szCs w:val="28"/>
        </w:rPr>
        <w:t>2</w:t>
      </w:r>
      <w:r w:rsidR="00D05E39" w:rsidRPr="00DC361A">
        <w:rPr>
          <w:rFonts w:ascii="Times New Roman" w:hAnsi="Times New Roman" w:cs="Times New Roman"/>
          <w:sz w:val="28"/>
          <w:szCs w:val="28"/>
        </w:rPr>
        <w:t xml:space="preserve"> СНПЧ цветных принтера для печати фотографий (формата </w:t>
      </w:r>
      <w:r w:rsidR="00D05E39" w:rsidRPr="00DC361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05E39" w:rsidRPr="00DC361A">
        <w:rPr>
          <w:rFonts w:ascii="Times New Roman" w:hAnsi="Times New Roman" w:cs="Times New Roman"/>
          <w:sz w:val="28"/>
          <w:szCs w:val="28"/>
        </w:rPr>
        <w:t>4 и меньше), МФУ, принтеры, сканеры, факсы</w:t>
      </w:r>
      <w:r w:rsidR="00D05E39" w:rsidRPr="00DC36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361A">
        <w:rPr>
          <w:rFonts w:ascii="Times New Roman" w:hAnsi="Times New Roman" w:cs="Times New Roman"/>
          <w:bCs/>
          <w:sz w:val="28"/>
          <w:szCs w:val="28"/>
        </w:rPr>
        <w:t>для информатизации образовательной деятельности: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E22D4D" w:rsidRPr="00C778A5" w:rsidRDefault="00E22D4D" w:rsidP="00C778A5">
      <w:pPr>
        <w:pStyle w:val="3"/>
        <w:shd w:val="clear" w:color="auto" w:fill="auto"/>
        <w:spacing w:after="0"/>
        <w:ind w:right="180" w:firstLine="709"/>
        <w:jc w:val="both"/>
        <w:rPr>
          <w:sz w:val="28"/>
          <w:szCs w:val="28"/>
        </w:rPr>
      </w:pPr>
    </w:p>
    <w:p w:rsidR="00C778A5" w:rsidRDefault="00C778A5" w:rsidP="00C778A5">
      <w:pPr>
        <w:pStyle w:val="3"/>
        <w:shd w:val="clear" w:color="auto" w:fill="auto"/>
        <w:spacing w:after="0"/>
        <w:ind w:left="140" w:right="180" w:firstLine="720"/>
        <w:jc w:val="both"/>
        <w:rPr>
          <w:color w:val="FF0000"/>
          <w:sz w:val="28"/>
          <w:szCs w:val="28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93"/>
        <w:gridCol w:w="3205"/>
      </w:tblGrid>
      <w:tr w:rsidR="00C778A5" w:rsidRPr="00D21BBA" w:rsidTr="001A3728">
        <w:tc>
          <w:tcPr>
            <w:tcW w:w="7393" w:type="dxa"/>
          </w:tcPr>
          <w:p w:rsidR="00C778A5" w:rsidRPr="00D21BBA" w:rsidRDefault="00C778A5" w:rsidP="001A37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BB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205" w:type="dxa"/>
          </w:tcPr>
          <w:p w:rsidR="00C778A5" w:rsidRPr="00D21BBA" w:rsidRDefault="00C778A5" w:rsidP="001A37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BB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Копировальный аппарат</w:t>
            </w:r>
          </w:p>
        </w:tc>
        <w:tc>
          <w:tcPr>
            <w:tcW w:w="3205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Лазерный тир</w:t>
            </w:r>
          </w:p>
        </w:tc>
        <w:tc>
          <w:tcPr>
            <w:tcW w:w="3205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базовый  комплект 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системный</w:t>
            </w:r>
          </w:p>
        </w:tc>
        <w:tc>
          <w:tcPr>
            <w:tcW w:w="3205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шт. 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Веб- камера</w:t>
            </w:r>
          </w:p>
        </w:tc>
        <w:tc>
          <w:tcPr>
            <w:tcW w:w="3205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Видеодвойка</w:t>
            </w:r>
          </w:p>
        </w:tc>
        <w:tc>
          <w:tcPr>
            <w:tcW w:w="3205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Видеокамера</w:t>
            </w:r>
          </w:p>
        </w:tc>
        <w:tc>
          <w:tcPr>
            <w:tcW w:w="3205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3205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D21BB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Вспышка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Nicon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Интерактивный глобус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 вращающаяся (светомузыка)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шт. 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Графический планшет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9D64E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караоке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9D64EA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-плейер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Радиосистема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Диктофон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 жесткий диск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Доска магнитно-маркерная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Звукоактивированный проектор светоэффектов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Камера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Коммутатор управляемый  с двумя трансиверами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проектора с кабелем и потолочным устройством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сервер с доп блоком питания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 в сборе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Ксерокс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Лазерный эффект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Pr="00673C06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Машина 3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вакуумная настольная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Машина переплетная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шт. 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Моноблок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Объектив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мультимедийный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Пульт для проведения презентаций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ПВМ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Сканер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Телефон-факс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Фотоаппарат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Фотопринтер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Экран 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C778A5" w:rsidRPr="00D21BBA" w:rsidTr="001A3728">
        <w:tc>
          <w:tcPr>
            <w:tcW w:w="7393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Экшн-камера</w:t>
            </w:r>
          </w:p>
        </w:tc>
        <w:tc>
          <w:tcPr>
            <w:tcW w:w="3205" w:type="dxa"/>
          </w:tcPr>
          <w:p w:rsidR="00C778A5" w:rsidRDefault="00C778A5" w:rsidP="001A3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C778A5" w:rsidRDefault="00C778A5" w:rsidP="00C778A5">
      <w:pPr>
        <w:pStyle w:val="3"/>
        <w:shd w:val="clear" w:color="auto" w:fill="auto"/>
        <w:spacing w:after="0"/>
        <w:ind w:left="140" w:right="180" w:firstLine="720"/>
        <w:jc w:val="both"/>
        <w:rPr>
          <w:color w:val="FF0000"/>
          <w:sz w:val="28"/>
          <w:szCs w:val="28"/>
        </w:rPr>
      </w:pPr>
    </w:p>
    <w:p w:rsidR="00C778A5" w:rsidRDefault="00C778A5" w:rsidP="00C778A5">
      <w:pPr>
        <w:pStyle w:val="3"/>
        <w:shd w:val="clear" w:color="auto" w:fill="auto"/>
        <w:spacing w:after="0"/>
        <w:ind w:left="140" w:right="180" w:firstLine="720"/>
        <w:jc w:val="both"/>
        <w:rPr>
          <w:color w:val="FF0000"/>
          <w:sz w:val="28"/>
          <w:szCs w:val="28"/>
        </w:rPr>
      </w:pPr>
    </w:p>
    <w:p w:rsidR="00C778A5" w:rsidRDefault="00C778A5" w:rsidP="00C778A5">
      <w:pPr>
        <w:pStyle w:val="3"/>
        <w:shd w:val="clear" w:color="auto" w:fill="auto"/>
        <w:spacing w:after="0"/>
        <w:ind w:left="140" w:right="180" w:firstLine="720"/>
        <w:jc w:val="both"/>
        <w:rPr>
          <w:color w:val="FF0000"/>
          <w:sz w:val="28"/>
          <w:szCs w:val="28"/>
        </w:rPr>
      </w:pPr>
    </w:p>
    <w:p w:rsidR="00C778A5" w:rsidRDefault="00C778A5" w:rsidP="00C778A5">
      <w:pPr>
        <w:pStyle w:val="3"/>
        <w:shd w:val="clear" w:color="auto" w:fill="auto"/>
        <w:spacing w:after="0"/>
        <w:ind w:left="140" w:right="180" w:firstLine="720"/>
        <w:jc w:val="both"/>
        <w:rPr>
          <w:color w:val="FF0000"/>
          <w:sz w:val="28"/>
          <w:szCs w:val="28"/>
        </w:rPr>
      </w:pPr>
    </w:p>
    <w:p w:rsidR="00C778A5" w:rsidRPr="00C778A5" w:rsidRDefault="00C778A5" w:rsidP="00C778A5">
      <w:pPr>
        <w:pStyle w:val="3"/>
        <w:shd w:val="clear" w:color="auto" w:fill="auto"/>
        <w:spacing w:after="0"/>
        <w:ind w:left="140" w:right="180" w:firstLine="720"/>
        <w:jc w:val="both"/>
        <w:rPr>
          <w:sz w:val="28"/>
          <w:szCs w:val="28"/>
        </w:rPr>
      </w:pPr>
    </w:p>
    <w:p w:rsidR="00C778A5" w:rsidRDefault="00C778A5" w:rsidP="003B51A8">
      <w:pPr>
        <w:pStyle w:val="af"/>
        <w:framePr w:wrap="notBeside" w:vAnchor="text" w:hAnchor="text" w:xAlign="center" w:y="1"/>
        <w:shd w:val="clear" w:color="auto" w:fill="auto"/>
        <w:spacing w:line="240" w:lineRule="exact"/>
        <w:jc w:val="center"/>
        <w:rPr>
          <w:sz w:val="28"/>
          <w:szCs w:val="28"/>
        </w:rPr>
      </w:pPr>
    </w:p>
    <w:p w:rsidR="0045704A" w:rsidRPr="003B51A8" w:rsidRDefault="0045704A" w:rsidP="004570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5704A" w:rsidRPr="003B51A8" w:rsidRDefault="0045704A" w:rsidP="0045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04A" w:rsidRDefault="0045704A" w:rsidP="0045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67C1" w:rsidRDefault="001367C1" w:rsidP="0045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163" w:rsidRDefault="00FD2163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FD2163" w:rsidRDefault="00FD2163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FD2163" w:rsidRDefault="00FD2163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FD2163" w:rsidRDefault="00FD2163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FD2163" w:rsidRDefault="00FD2163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FD2163" w:rsidRDefault="00FD2163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C778A5" w:rsidRDefault="00C778A5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1367C1" w:rsidRDefault="00D05E39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67C1">
        <w:rPr>
          <w:rFonts w:ascii="Times New Roman" w:hAnsi="Times New Roman" w:cs="Times New Roman"/>
          <w:sz w:val="28"/>
          <w:szCs w:val="28"/>
        </w:rPr>
        <w:t xml:space="preserve">риложение </w:t>
      </w:r>
    </w:p>
    <w:p w:rsidR="001367C1" w:rsidRDefault="001367C1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отчету о результатах</w:t>
      </w:r>
    </w:p>
    <w:p w:rsidR="001367C1" w:rsidRDefault="001367C1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самообследования </w:t>
      </w:r>
    </w:p>
    <w:p w:rsidR="001367C1" w:rsidRDefault="001367C1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ТМ</w:t>
      </w:r>
      <w:r w:rsidR="004420E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ОУДО «ДЮЦТТ «Юниор»</w:t>
      </w:r>
    </w:p>
    <w:p w:rsidR="00A658E0" w:rsidRDefault="00A658E0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A658E0" w:rsidRPr="00F471C3" w:rsidRDefault="00A658E0" w:rsidP="001367C1">
      <w:pPr>
        <w:spacing w:after="0" w:line="240" w:lineRule="auto"/>
        <w:ind w:left="10206" w:right="-31"/>
        <w:rPr>
          <w:rFonts w:ascii="Times New Roman" w:hAnsi="Times New Roman" w:cs="Times New Roman"/>
          <w:sz w:val="28"/>
          <w:szCs w:val="28"/>
        </w:rPr>
      </w:pPr>
    </w:p>
    <w:p w:rsidR="00F471C3" w:rsidRPr="00F471C3" w:rsidRDefault="00F471C3" w:rsidP="00F471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1C3">
        <w:rPr>
          <w:rFonts w:ascii="Times New Roman" w:hAnsi="Times New Roman" w:cs="Times New Roman"/>
          <w:b/>
          <w:sz w:val="28"/>
          <w:szCs w:val="28"/>
        </w:rPr>
        <w:t>ПОКАЗАТЕЛИ</w:t>
      </w:r>
    </w:p>
    <w:p w:rsidR="00F471C3" w:rsidRPr="00F471C3" w:rsidRDefault="00F471C3" w:rsidP="00F47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1C3">
        <w:rPr>
          <w:rFonts w:ascii="Times New Roman" w:hAnsi="Times New Roman" w:cs="Times New Roman"/>
          <w:sz w:val="28"/>
          <w:szCs w:val="28"/>
        </w:rPr>
        <w:t>деятельности ТМБ ОУДО «Детско-юношеский центр туризма и творчества «Юниор»</w:t>
      </w:r>
    </w:p>
    <w:p w:rsidR="00F471C3" w:rsidRPr="00F471C3" w:rsidRDefault="00F471C3" w:rsidP="00F471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1C3">
        <w:rPr>
          <w:rFonts w:ascii="Times New Roman" w:hAnsi="Times New Roman" w:cs="Times New Roman"/>
          <w:sz w:val="28"/>
          <w:szCs w:val="28"/>
        </w:rPr>
        <w:t xml:space="preserve">по итогам самообследования </w:t>
      </w:r>
      <w:r w:rsidRPr="00F471C3">
        <w:rPr>
          <w:rFonts w:ascii="Times New Roman" w:hAnsi="Times New Roman" w:cs="Times New Roman"/>
          <w:b/>
          <w:sz w:val="28"/>
          <w:szCs w:val="28"/>
        </w:rPr>
        <w:t>за 2020 учебный год</w:t>
      </w:r>
    </w:p>
    <w:p w:rsidR="00F471C3" w:rsidRPr="00F471C3" w:rsidRDefault="00F471C3" w:rsidP="00F47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134" w:type="dxa"/>
        <w:tblLook w:val="04A0" w:firstRow="1" w:lastRow="0" w:firstColumn="1" w:lastColumn="0" w:noHBand="0" w:noVBand="1"/>
      </w:tblPr>
      <w:tblGrid>
        <w:gridCol w:w="916"/>
        <w:gridCol w:w="11975"/>
        <w:gridCol w:w="2243"/>
      </w:tblGrid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957 чел.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Детей дошкольного возраста (3-7 лет)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114 (12%)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Детей младшего школьного возраста (7-11 лет)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374 (39%)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Детей среднего школьного возраста (11-15 лет)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399 (41,7%)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Детей старшего школьного возраста (15-17 лет)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70 (7,3%)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Нет платных услуг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312 чел./32,6 %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учащихся,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Нет дистанционного обучения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 чел.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учащихся по образовательным программам 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77 чел./8,1 %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34 чел./3,6 %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31 чел./3,2 %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Дети-мигранты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 чел.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1.6.4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12 чел./1,3 %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4 чел./0,42 %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1183 чел./около 123,62 %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897 чел./96,9%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13 чел./1,36 %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1.8.3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 чел./0 %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1.8.4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134 чел. /14 %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1.8.5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139чел./14,5 %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328чел./34,62%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42 чел./4,39 %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13 чел./1,36 %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1.9.3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 чел./0 %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1.9.4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134 чел. /14 %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1.9.5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139чел./14,5 %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11 чел./1,15 %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1.10.1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7 чел./0,73 %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1.10.2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4 чел./0,42 %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1.10.3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 чел./0 %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1.10.4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1.10.5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 xml:space="preserve">18 ед. 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18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1.11.3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1.11.4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1.11.5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39 чел.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25 чел../64,1%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численности, 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13 чел./33,3%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8 чел./20,5%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 чел./5,1 %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педагогических работников, которым по результатам аттестации присвоена квалификационная  категория в общей численности педагогических работников, в том числе: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22 чел./56,41 %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1.17.1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9 чел./23,07%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1.17.2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13чел./33,3 %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педагогических работников в общей 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1.18.1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16чел./41,02 %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1.18.2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5 чел./ 12,8 %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педагогических работников в общей  численности педагогических работников в возрасте до 30 лет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6чел./15,38 %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педагогических работников в общей  численности педагогических работников в возрасте от 55 лет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5 чел./12,8%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педагогических и административно-хозяйственных работнков, прошедших за последние  3 года  повышение квалификации/профессиональную переподготовку по профилю педагогической деятельности или иной осуществляемой 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Адм. 5 чел/100 % прошли ПК</w:t>
            </w:r>
          </w:p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Пед. 44 чел./ 40 чел. (90,9 % ) прошли ПК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5 чел./6,1 %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1.23.1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b/>
                <w:sz w:val="28"/>
                <w:szCs w:val="28"/>
              </w:rPr>
              <w:t>Инфраструктура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0,50ед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31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Учебный класс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20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4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Бассейн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Количество помещений для организации досуговой деятельности учащихся, в числе: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1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Концертный зал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0 ед.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Наличие загородных оздоровительных  лагерей, баз отдыха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Наличие читального зала библиотеки, в том числе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2.6.1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С медиатекой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2.6.3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Оснащенного средствами сканирования и распознавания текста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2.6.4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2.6.5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471C3" w:rsidRPr="00F471C3" w:rsidTr="000A3806">
        <w:tc>
          <w:tcPr>
            <w:tcW w:w="916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11975" w:type="dxa"/>
          </w:tcPr>
          <w:p w:rsidR="00F471C3" w:rsidRPr="00F471C3" w:rsidRDefault="00F471C3" w:rsidP="000A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>Численность /удельный вес численности учащихся, которым обеспечена возможность пользоваться широкополосным Интернетом (не менее 2МБ/с) , в общей численности учащихся</w:t>
            </w:r>
          </w:p>
        </w:tc>
        <w:tc>
          <w:tcPr>
            <w:tcW w:w="2243" w:type="dxa"/>
          </w:tcPr>
          <w:p w:rsidR="00F471C3" w:rsidRPr="00F471C3" w:rsidRDefault="00F471C3" w:rsidP="000A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C3">
              <w:rPr>
                <w:rFonts w:ascii="Times New Roman" w:hAnsi="Times New Roman" w:cs="Times New Roman"/>
                <w:sz w:val="28"/>
                <w:szCs w:val="28"/>
              </w:rPr>
              <w:t xml:space="preserve">0 чел. Нет скоростного интернета на территории </w:t>
            </w:r>
          </w:p>
        </w:tc>
      </w:tr>
    </w:tbl>
    <w:p w:rsidR="00F471C3" w:rsidRPr="00F471C3" w:rsidRDefault="00F471C3" w:rsidP="00F471C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471C3" w:rsidRPr="00F471C3" w:rsidRDefault="00F471C3" w:rsidP="00F471C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367C1" w:rsidRPr="00F471C3" w:rsidRDefault="001367C1" w:rsidP="0045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367C1" w:rsidRPr="00F471C3" w:rsidRDefault="001367C1" w:rsidP="0045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67C1" w:rsidRPr="00F471C3" w:rsidRDefault="001367C1" w:rsidP="001367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7C1" w:rsidRPr="00F471C3" w:rsidRDefault="001367C1" w:rsidP="0045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367C1" w:rsidRPr="00F471C3" w:rsidSect="003F68CE">
      <w:footerReference w:type="default" r:id="rId17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EE7" w:rsidRDefault="00376EE7" w:rsidP="00376EE7">
      <w:pPr>
        <w:spacing w:after="0" w:line="240" w:lineRule="auto"/>
      </w:pPr>
      <w:r>
        <w:separator/>
      </w:r>
    </w:p>
  </w:endnote>
  <w:endnote w:type="continuationSeparator" w:id="0">
    <w:p w:rsidR="00376EE7" w:rsidRDefault="00376EE7" w:rsidP="0037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8518578"/>
      <w:docPartObj>
        <w:docPartGallery w:val="Page Numbers (Bottom of Page)"/>
        <w:docPartUnique/>
      </w:docPartObj>
    </w:sdtPr>
    <w:sdtEndPr/>
    <w:sdtContent>
      <w:p w:rsidR="00376EE7" w:rsidRDefault="00376EE7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BFA">
          <w:rPr>
            <w:noProof/>
          </w:rPr>
          <w:t>48</w:t>
        </w:r>
        <w:r>
          <w:fldChar w:fldCharType="end"/>
        </w:r>
      </w:p>
    </w:sdtContent>
  </w:sdt>
  <w:p w:rsidR="00376EE7" w:rsidRDefault="00376EE7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EE7" w:rsidRDefault="00376EE7" w:rsidP="00376EE7">
      <w:pPr>
        <w:spacing w:after="0" w:line="240" w:lineRule="auto"/>
      </w:pPr>
      <w:r>
        <w:separator/>
      </w:r>
    </w:p>
  </w:footnote>
  <w:footnote w:type="continuationSeparator" w:id="0">
    <w:p w:rsidR="00376EE7" w:rsidRDefault="00376EE7" w:rsidP="00376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31DAE"/>
    <w:multiLevelType w:val="hybridMultilevel"/>
    <w:tmpl w:val="D5D837CC"/>
    <w:lvl w:ilvl="0" w:tplc="99A861D2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53A43"/>
    <w:multiLevelType w:val="hybridMultilevel"/>
    <w:tmpl w:val="98FC6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11B53"/>
    <w:multiLevelType w:val="hybridMultilevel"/>
    <w:tmpl w:val="D8B4F10A"/>
    <w:lvl w:ilvl="0" w:tplc="30F4604E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A2F89"/>
    <w:multiLevelType w:val="hybridMultilevel"/>
    <w:tmpl w:val="AAB43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10A96"/>
    <w:multiLevelType w:val="hybridMultilevel"/>
    <w:tmpl w:val="95EC087E"/>
    <w:lvl w:ilvl="0" w:tplc="30F4604E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22A8A"/>
    <w:multiLevelType w:val="hybridMultilevel"/>
    <w:tmpl w:val="39586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261FA"/>
    <w:multiLevelType w:val="hybridMultilevel"/>
    <w:tmpl w:val="0346E844"/>
    <w:lvl w:ilvl="0" w:tplc="941A2044">
      <w:start w:val="1"/>
      <w:numFmt w:val="bullet"/>
      <w:lvlText w:val="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7" w15:restartNumberingAfterBreak="0">
    <w:nsid w:val="4B373679"/>
    <w:multiLevelType w:val="multilevel"/>
    <w:tmpl w:val="BBD0CAA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59043C0C"/>
    <w:multiLevelType w:val="hybridMultilevel"/>
    <w:tmpl w:val="8E3AE68A"/>
    <w:lvl w:ilvl="0" w:tplc="0419000B">
      <w:start w:val="1"/>
      <w:numFmt w:val="bullet"/>
      <w:pStyle w:val="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76406"/>
    <w:multiLevelType w:val="hybridMultilevel"/>
    <w:tmpl w:val="053645B8"/>
    <w:lvl w:ilvl="0" w:tplc="30F4604E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A864D7"/>
    <w:multiLevelType w:val="hybridMultilevel"/>
    <w:tmpl w:val="8D50C186"/>
    <w:lvl w:ilvl="0" w:tplc="30F4604E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AC06BF"/>
    <w:multiLevelType w:val="hybridMultilevel"/>
    <w:tmpl w:val="1C6A4FC2"/>
    <w:lvl w:ilvl="0" w:tplc="30F4604E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7A137B9D"/>
    <w:multiLevelType w:val="hybridMultilevel"/>
    <w:tmpl w:val="1C427F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11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6476"/>
    <w:rsid w:val="00002835"/>
    <w:rsid w:val="00004162"/>
    <w:rsid w:val="00004213"/>
    <w:rsid w:val="00014FA2"/>
    <w:rsid w:val="0001678D"/>
    <w:rsid w:val="00020747"/>
    <w:rsid w:val="00040F28"/>
    <w:rsid w:val="00047F0E"/>
    <w:rsid w:val="00052672"/>
    <w:rsid w:val="000749F9"/>
    <w:rsid w:val="0007573D"/>
    <w:rsid w:val="00080C93"/>
    <w:rsid w:val="00085F76"/>
    <w:rsid w:val="000A3850"/>
    <w:rsid w:val="000E2D9E"/>
    <w:rsid w:val="000F4E57"/>
    <w:rsid w:val="00113603"/>
    <w:rsid w:val="001367C1"/>
    <w:rsid w:val="00137058"/>
    <w:rsid w:val="001848DC"/>
    <w:rsid w:val="001A3728"/>
    <w:rsid w:val="001B7F0F"/>
    <w:rsid w:val="001D0F0D"/>
    <w:rsid w:val="001E7D7C"/>
    <w:rsid w:val="001F5B7A"/>
    <w:rsid w:val="002727B4"/>
    <w:rsid w:val="00272B00"/>
    <w:rsid w:val="0028069A"/>
    <w:rsid w:val="002816A0"/>
    <w:rsid w:val="00282155"/>
    <w:rsid w:val="002877D0"/>
    <w:rsid w:val="00293849"/>
    <w:rsid w:val="0029734E"/>
    <w:rsid w:val="002B500F"/>
    <w:rsid w:val="002C1308"/>
    <w:rsid w:val="002F3C2E"/>
    <w:rsid w:val="003039B9"/>
    <w:rsid w:val="00321E95"/>
    <w:rsid w:val="00324C88"/>
    <w:rsid w:val="00346476"/>
    <w:rsid w:val="003755C5"/>
    <w:rsid w:val="00376EE7"/>
    <w:rsid w:val="00386AE9"/>
    <w:rsid w:val="00387E04"/>
    <w:rsid w:val="003B3DE4"/>
    <w:rsid w:val="003B51A8"/>
    <w:rsid w:val="003B76FE"/>
    <w:rsid w:val="003C2F26"/>
    <w:rsid w:val="003E018A"/>
    <w:rsid w:val="003F1F0D"/>
    <w:rsid w:val="003F3E7F"/>
    <w:rsid w:val="003F68CE"/>
    <w:rsid w:val="00412DFB"/>
    <w:rsid w:val="00414917"/>
    <w:rsid w:val="00424BB4"/>
    <w:rsid w:val="004420ED"/>
    <w:rsid w:val="004504B2"/>
    <w:rsid w:val="0045704A"/>
    <w:rsid w:val="00462893"/>
    <w:rsid w:val="00465C6A"/>
    <w:rsid w:val="00466344"/>
    <w:rsid w:val="00487073"/>
    <w:rsid w:val="004A329B"/>
    <w:rsid w:val="004B3CEF"/>
    <w:rsid w:val="004B6704"/>
    <w:rsid w:val="004D6222"/>
    <w:rsid w:val="00501497"/>
    <w:rsid w:val="00504377"/>
    <w:rsid w:val="005266A8"/>
    <w:rsid w:val="005516DC"/>
    <w:rsid w:val="005556EA"/>
    <w:rsid w:val="00557071"/>
    <w:rsid w:val="005A621B"/>
    <w:rsid w:val="005A7860"/>
    <w:rsid w:val="005D4304"/>
    <w:rsid w:val="005F43D4"/>
    <w:rsid w:val="00612950"/>
    <w:rsid w:val="00615B1D"/>
    <w:rsid w:val="00624A01"/>
    <w:rsid w:val="006250F8"/>
    <w:rsid w:val="00633A6E"/>
    <w:rsid w:val="00636F6D"/>
    <w:rsid w:val="00637439"/>
    <w:rsid w:val="00673C06"/>
    <w:rsid w:val="00681FF6"/>
    <w:rsid w:val="00685F17"/>
    <w:rsid w:val="0069431F"/>
    <w:rsid w:val="006A2656"/>
    <w:rsid w:val="006B774E"/>
    <w:rsid w:val="006C0C55"/>
    <w:rsid w:val="006D1D36"/>
    <w:rsid w:val="00711865"/>
    <w:rsid w:val="007228FE"/>
    <w:rsid w:val="00725216"/>
    <w:rsid w:val="00734F29"/>
    <w:rsid w:val="00737514"/>
    <w:rsid w:val="00772F3A"/>
    <w:rsid w:val="00781CC7"/>
    <w:rsid w:val="0078566D"/>
    <w:rsid w:val="007C293C"/>
    <w:rsid w:val="007C4957"/>
    <w:rsid w:val="007D40C4"/>
    <w:rsid w:val="007E0ABE"/>
    <w:rsid w:val="007F4269"/>
    <w:rsid w:val="00806418"/>
    <w:rsid w:val="00825CA3"/>
    <w:rsid w:val="00831513"/>
    <w:rsid w:val="00844795"/>
    <w:rsid w:val="00864084"/>
    <w:rsid w:val="00872BDC"/>
    <w:rsid w:val="008734B6"/>
    <w:rsid w:val="00880106"/>
    <w:rsid w:val="00890704"/>
    <w:rsid w:val="00897566"/>
    <w:rsid w:val="008A41B4"/>
    <w:rsid w:val="008A638A"/>
    <w:rsid w:val="008B0A8F"/>
    <w:rsid w:val="008C0AAC"/>
    <w:rsid w:val="008D1110"/>
    <w:rsid w:val="008D6F1A"/>
    <w:rsid w:val="008E33D9"/>
    <w:rsid w:val="008F048C"/>
    <w:rsid w:val="00927400"/>
    <w:rsid w:val="00937A4C"/>
    <w:rsid w:val="00943DEB"/>
    <w:rsid w:val="009628C1"/>
    <w:rsid w:val="00964BA8"/>
    <w:rsid w:val="00977EFD"/>
    <w:rsid w:val="009A37DE"/>
    <w:rsid w:val="009A50C1"/>
    <w:rsid w:val="009A606D"/>
    <w:rsid w:val="009C7BFA"/>
    <w:rsid w:val="009D1B0F"/>
    <w:rsid w:val="009D64EA"/>
    <w:rsid w:val="009E6369"/>
    <w:rsid w:val="00A0448A"/>
    <w:rsid w:val="00A069C0"/>
    <w:rsid w:val="00A23285"/>
    <w:rsid w:val="00A23F3B"/>
    <w:rsid w:val="00A3579C"/>
    <w:rsid w:val="00A6069A"/>
    <w:rsid w:val="00A658E0"/>
    <w:rsid w:val="00A82032"/>
    <w:rsid w:val="00A944DC"/>
    <w:rsid w:val="00AC1096"/>
    <w:rsid w:val="00AC6AF9"/>
    <w:rsid w:val="00AD46DE"/>
    <w:rsid w:val="00AD63ED"/>
    <w:rsid w:val="00AE4AB0"/>
    <w:rsid w:val="00AF5E4F"/>
    <w:rsid w:val="00B44F44"/>
    <w:rsid w:val="00B5174F"/>
    <w:rsid w:val="00B5691D"/>
    <w:rsid w:val="00B5786E"/>
    <w:rsid w:val="00B66A35"/>
    <w:rsid w:val="00B733AD"/>
    <w:rsid w:val="00B822D6"/>
    <w:rsid w:val="00B91794"/>
    <w:rsid w:val="00B9299C"/>
    <w:rsid w:val="00B97862"/>
    <w:rsid w:val="00BA40E2"/>
    <w:rsid w:val="00BB0AE2"/>
    <w:rsid w:val="00BE5B17"/>
    <w:rsid w:val="00BE5B9A"/>
    <w:rsid w:val="00BF5815"/>
    <w:rsid w:val="00C00F1E"/>
    <w:rsid w:val="00C02E6E"/>
    <w:rsid w:val="00C23772"/>
    <w:rsid w:val="00C30228"/>
    <w:rsid w:val="00C36A0B"/>
    <w:rsid w:val="00C36D9E"/>
    <w:rsid w:val="00C37417"/>
    <w:rsid w:val="00C778A5"/>
    <w:rsid w:val="00C82695"/>
    <w:rsid w:val="00C847B7"/>
    <w:rsid w:val="00CB3199"/>
    <w:rsid w:val="00CE4A7C"/>
    <w:rsid w:val="00CF01D4"/>
    <w:rsid w:val="00CF2072"/>
    <w:rsid w:val="00CF3A30"/>
    <w:rsid w:val="00CF64F0"/>
    <w:rsid w:val="00D05E39"/>
    <w:rsid w:val="00D17F28"/>
    <w:rsid w:val="00D21BBA"/>
    <w:rsid w:val="00D2369A"/>
    <w:rsid w:val="00D249D6"/>
    <w:rsid w:val="00D2542A"/>
    <w:rsid w:val="00D30D61"/>
    <w:rsid w:val="00D5131C"/>
    <w:rsid w:val="00D54015"/>
    <w:rsid w:val="00D54831"/>
    <w:rsid w:val="00D6754F"/>
    <w:rsid w:val="00D70EA2"/>
    <w:rsid w:val="00D83B04"/>
    <w:rsid w:val="00DA6F74"/>
    <w:rsid w:val="00DB3C98"/>
    <w:rsid w:val="00DC1091"/>
    <w:rsid w:val="00DC1973"/>
    <w:rsid w:val="00DC361A"/>
    <w:rsid w:val="00DC7F57"/>
    <w:rsid w:val="00DD4395"/>
    <w:rsid w:val="00DF10C3"/>
    <w:rsid w:val="00DF68B9"/>
    <w:rsid w:val="00E0092B"/>
    <w:rsid w:val="00E04EAD"/>
    <w:rsid w:val="00E22D4D"/>
    <w:rsid w:val="00E45126"/>
    <w:rsid w:val="00E47E96"/>
    <w:rsid w:val="00E50235"/>
    <w:rsid w:val="00E6591A"/>
    <w:rsid w:val="00E70494"/>
    <w:rsid w:val="00E82AA6"/>
    <w:rsid w:val="00E96687"/>
    <w:rsid w:val="00EB2EC3"/>
    <w:rsid w:val="00EC4A5E"/>
    <w:rsid w:val="00EE5BFB"/>
    <w:rsid w:val="00F12EA2"/>
    <w:rsid w:val="00F14AD5"/>
    <w:rsid w:val="00F27B60"/>
    <w:rsid w:val="00F471C3"/>
    <w:rsid w:val="00F66E16"/>
    <w:rsid w:val="00F8114C"/>
    <w:rsid w:val="00F86D1F"/>
    <w:rsid w:val="00F97F74"/>
    <w:rsid w:val="00FB76E3"/>
    <w:rsid w:val="00FC2ACF"/>
    <w:rsid w:val="00FD1D38"/>
    <w:rsid w:val="00FD2163"/>
    <w:rsid w:val="00FE1086"/>
    <w:rsid w:val="00FE2742"/>
    <w:rsid w:val="00FE4973"/>
    <w:rsid w:val="00FF673E"/>
    <w:rsid w:val="00FF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A64E"/>
  <w15:docId w15:val="{B6A1E0B0-9A6B-488C-B714-9BAE02290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F44"/>
  </w:style>
  <w:style w:type="paragraph" w:styleId="1">
    <w:name w:val="heading 1"/>
    <w:basedOn w:val="a"/>
    <w:next w:val="a"/>
    <w:link w:val="10"/>
    <w:qFormat/>
    <w:rsid w:val="008734B6"/>
    <w:pPr>
      <w:keepNext/>
      <w:numPr>
        <w:numId w:val="6"/>
      </w:numPr>
      <w:tabs>
        <w:tab w:val="left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3464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uiPriority w:val="99"/>
    <w:unhideWhenUsed/>
    <w:rsid w:val="00844795"/>
    <w:rPr>
      <w:color w:val="0000FF"/>
      <w:u w:val="single"/>
    </w:rPr>
  </w:style>
  <w:style w:type="paragraph" w:customStyle="1" w:styleId="ConsPlusTitle">
    <w:name w:val="ConsPlusTitle"/>
    <w:uiPriority w:val="99"/>
    <w:rsid w:val="008D6F1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8D6F1A"/>
    <w:pPr>
      <w:ind w:left="720"/>
    </w:pPr>
    <w:rPr>
      <w:rFonts w:ascii="Calibri" w:eastAsia="Times New Roman" w:hAnsi="Calibri" w:cs="Calibri"/>
    </w:rPr>
  </w:style>
  <w:style w:type="paragraph" w:styleId="2">
    <w:name w:val="Body Text 2"/>
    <w:basedOn w:val="a"/>
    <w:link w:val="20"/>
    <w:uiPriority w:val="99"/>
    <w:semiHidden/>
    <w:rsid w:val="009A37DE"/>
    <w:pPr>
      <w:spacing w:after="120" w:line="480" w:lineRule="auto"/>
    </w:pPr>
    <w:rPr>
      <w:rFonts w:ascii="Calibri" w:eastAsia="Times New Roman" w:hAnsi="Calibri" w:cs="Calibr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A37DE"/>
    <w:rPr>
      <w:rFonts w:ascii="Calibri" w:eastAsia="Times New Roman" w:hAnsi="Calibri"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A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7DE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"/>
    <w:basedOn w:val="a"/>
    <w:link w:val="a8"/>
    <w:uiPriority w:val="99"/>
    <w:rsid w:val="00F86D1F"/>
    <w:pPr>
      <w:suppressAutoHyphens/>
      <w:spacing w:before="280" w:after="280" w:line="240" w:lineRule="auto"/>
      <w:ind w:left="-720"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uiPriority w:val="59"/>
    <w:rsid w:val="00F86D1F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бычный (веб) Знак"/>
    <w:aliases w:val="Обычный (Web) Знак"/>
    <w:link w:val="a7"/>
    <w:uiPriority w:val="99"/>
    <w:locked/>
    <w:rsid w:val="00F86D1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ab"/>
    <w:uiPriority w:val="99"/>
    <w:semiHidden/>
    <w:unhideWhenUsed/>
    <w:rsid w:val="004570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45704A"/>
  </w:style>
  <w:style w:type="character" w:customStyle="1" w:styleId="ac">
    <w:name w:val="Основной текст_"/>
    <w:basedOn w:val="a0"/>
    <w:link w:val="3"/>
    <w:rsid w:val="00D70EA2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3">
    <w:name w:val="Основной текст3"/>
    <w:basedOn w:val="a"/>
    <w:link w:val="ac"/>
    <w:rsid w:val="00D70EA2"/>
    <w:pPr>
      <w:shd w:val="clear" w:color="auto" w:fill="FFFFFF"/>
      <w:spacing w:after="240" w:line="31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0A38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PalatinoLinotype105pt1pt">
    <w:name w:val="Основной текст + Palatino Linotype;10;5 pt;Курсив;Интервал 1 pt"/>
    <w:basedOn w:val="ac"/>
    <w:rsid w:val="00F27B60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30"/>
      <w:w w:val="100"/>
      <w:sz w:val="21"/>
      <w:szCs w:val="21"/>
      <w:shd w:val="clear" w:color="auto" w:fill="FFFFFF"/>
    </w:rPr>
  </w:style>
  <w:style w:type="character" w:customStyle="1" w:styleId="21">
    <w:name w:val="Основной текст2"/>
    <w:basedOn w:val="ac"/>
    <w:rsid w:val="00FD2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  <w:shd w:val="clear" w:color="auto" w:fill="FFFFFF"/>
    </w:rPr>
  </w:style>
  <w:style w:type="character" w:customStyle="1" w:styleId="11pt">
    <w:name w:val="Основной текст + 11 pt;Малые прописные"/>
    <w:basedOn w:val="ac"/>
    <w:rsid w:val="00FD216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2"/>
      <w:szCs w:val="22"/>
      <w:shd w:val="clear" w:color="auto" w:fill="FFFFFF"/>
    </w:rPr>
  </w:style>
  <w:style w:type="paragraph" w:customStyle="1" w:styleId="ConsTitle">
    <w:name w:val="ConsTitle"/>
    <w:uiPriority w:val="99"/>
    <w:rsid w:val="008E33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paragraph" w:customStyle="1" w:styleId="ad">
    <w:name w:val="МОН"/>
    <w:basedOn w:val="a"/>
    <w:rsid w:val="00E22D4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бычный1"/>
    <w:uiPriority w:val="99"/>
    <w:rsid w:val="00272B0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(2)_"/>
    <w:basedOn w:val="a0"/>
    <w:link w:val="23"/>
    <w:rsid w:val="003B51A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e">
    <w:name w:val="Подпись к таблице_"/>
    <w:basedOn w:val="a0"/>
    <w:link w:val="af"/>
    <w:rsid w:val="003B51A8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3B51A8"/>
    <w:rPr>
      <w:rFonts w:ascii="Palatino Linotype" w:eastAsia="Palatino Linotype" w:hAnsi="Palatino Linotype" w:cs="Palatino Linotype"/>
      <w:sz w:val="26"/>
      <w:szCs w:val="26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3B51A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B51A8"/>
    <w:pPr>
      <w:shd w:val="clear" w:color="auto" w:fill="FFFFFF"/>
      <w:spacing w:after="0" w:line="0" w:lineRule="atLeast"/>
      <w:ind w:hanging="2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Подпись к таблице"/>
    <w:basedOn w:val="a"/>
    <w:link w:val="ae"/>
    <w:rsid w:val="003B51A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">
    <w:name w:val="Основной текст (13)"/>
    <w:basedOn w:val="a"/>
    <w:link w:val="13"/>
    <w:rsid w:val="003B51A8"/>
    <w:pPr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z w:val="26"/>
      <w:szCs w:val="26"/>
    </w:rPr>
  </w:style>
  <w:style w:type="paragraph" w:customStyle="1" w:styleId="140">
    <w:name w:val="Основной текст (14)"/>
    <w:basedOn w:val="a"/>
    <w:link w:val="14"/>
    <w:rsid w:val="003B51A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af0">
    <w:name w:val="No Spacing"/>
    <w:uiPriority w:val="1"/>
    <w:qFormat/>
    <w:rsid w:val="00C2377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1">
    <w:name w:val="Body Text"/>
    <w:basedOn w:val="a"/>
    <w:link w:val="af2"/>
    <w:uiPriority w:val="99"/>
    <w:unhideWhenUsed/>
    <w:rsid w:val="003F68CE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3F68CE"/>
  </w:style>
  <w:style w:type="character" w:customStyle="1" w:styleId="10">
    <w:name w:val="Заголовок 1 Знак"/>
    <w:basedOn w:val="a0"/>
    <w:link w:val="1"/>
    <w:rsid w:val="008734B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3">
    <w:name w:val="Plain Text"/>
    <w:basedOn w:val="a"/>
    <w:link w:val="af4"/>
    <w:unhideWhenUsed/>
    <w:rsid w:val="008734B6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b/>
      <w:bCs/>
      <w:sz w:val="20"/>
      <w:szCs w:val="20"/>
    </w:rPr>
  </w:style>
  <w:style w:type="character" w:customStyle="1" w:styleId="af4">
    <w:name w:val="Текст Знак"/>
    <w:basedOn w:val="a0"/>
    <w:link w:val="af3"/>
    <w:rsid w:val="008734B6"/>
    <w:rPr>
      <w:rFonts w:ascii="Courier New" w:eastAsia="Times New Roman" w:hAnsi="Courier New" w:cs="Courier New"/>
      <w:b/>
      <w:bCs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376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376EE7"/>
  </w:style>
  <w:style w:type="paragraph" w:styleId="af7">
    <w:name w:val="footer"/>
    <w:basedOn w:val="a"/>
    <w:link w:val="af8"/>
    <w:uiPriority w:val="99"/>
    <w:unhideWhenUsed/>
    <w:rsid w:val="00376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376EE7"/>
  </w:style>
  <w:style w:type="paragraph" w:customStyle="1" w:styleId="12">
    <w:name w:val="Основной текст1"/>
    <w:basedOn w:val="a"/>
    <w:rsid w:val="00CE4A7C"/>
    <w:pPr>
      <w:widowControl w:val="0"/>
      <w:shd w:val="clear" w:color="auto" w:fill="FFFFFF"/>
      <w:spacing w:before="300" w:after="300" w:line="322" w:lineRule="exact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6">
    <w:name w:val="Основной текст (6)_"/>
    <w:link w:val="60"/>
    <w:locked/>
    <w:rsid w:val="002F3C2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F3C2E"/>
    <w:pPr>
      <w:widowControl w:val="0"/>
      <w:shd w:val="clear" w:color="auto" w:fill="FFFFFF"/>
      <w:spacing w:before="300" w:after="0"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1pt0">
    <w:name w:val="Основной текст + 11 pt"/>
    <w:rsid w:val="002F3C2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11pt">
    <w:name w:val="Основной текст (2) + 11 pt"/>
    <w:rsid w:val="002F3C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link w:val="40"/>
    <w:locked/>
    <w:rsid w:val="002F3C2E"/>
    <w:rPr>
      <w:b/>
      <w:bCs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F3C2E"/>
    <w:pPr>
      <w:widowControl w:val="0"/>
      <w:shd w:val="clear" w:color="auto" w:fill="FFFFFF"/>
      <w:spacing w:after="0" w:line="455" w:lineRule="exact"/>
    </w:pPr>
    <w:rPr>
      <w:b/>
      <w:b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81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511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4unior.ru/moc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tt_unior@mail.ru" TargetMode="Externa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4;&#1091;&#1075;&#1072;&#1081;&#1083;&#1102;&#1082;%202\&#1057;&#1055;&#1048;&#1057;&#1050;&#1048;%20&#1054;&#1058;&#1044;&#1045;&#1051;&#1054;&#1042;%20&#1040;&#1051;&#1060;&#1040;&#1042;&#1048;&#1058;&#1053;&#1040;&#1071;%20&#1050;&#1053;&#1048;&#1043;&#1040;\&#1085;&#1072;%2001.04.2021%20&#1040;&#1051;&#1060;&#1040;&#1042;&#1048;&#1058;&#1053;&#1040;&#1071;%20&#1050;&#1053;&#1048;&#1043;&#1040;%2020-21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отчетный период</c:v>
          </c:tx>
          <c:cat>
            <c:strRef>
              <c:f>'Лист1 (2)'!$R$968:$R$975</c:f>
              <c:strCache>
                <c:ptCount val="8"/>
                <c:pt idx="0">
                  <c:v>дети-инвалиды</c:v>
                </c:pt>
                <c:pt idx="1">
                  <c:v>дети с ОВЗ</c:v>
                </c:pt>
                <c:pt idx="2">
                  <c:v>опекаемые дети</c:v>
                </c:pt>
                <c:pt idx="3">
                  <c:v>из неполной семьи</c:v>
                </c:pt>
                <c:pt idx="4">
                  <c:v>из многодетной семьи</c:v>
                </c:pt>
                <c:pt idx="5">
                  <c:v>из малообеспеченной семьи</c:v>
                </c:pt>
                <c:pt idx="6">
                  <c:v>из неблагополучной семьи</c:v>
                </c:pt>
                <c:pt idx="7">
                  <c:v>дети "группы-риска"</c:v>
                </c:pt>
              </c:strCache>
            </c:strRef>
          </c:cat>
          <c:val>
            <c:numRef>
              <c:f>'Лист1 (2)'!$S$968:$S$975</c:f>
              <c:numCache>
                <c:formatCode>General</c:formatCode>
                <c:ptCount val="8"/>
                <c:pt idx="0">
                  <c:v>0.60000000000000009</c:v>
                </c:pt>
                <c:pt idx="1">
                  <c:v>3.3</c:v>
                </c:pt>
                <c:pt idx="2">
                  <c:v>3.24</c:v>
                </c:pt>
                <c:pt idx="3">
                  <c:v>17</c:v>
                </c:pt>
                <c:pt idx="4">
                  <c:v>19</c:v>
                </c:pt>
                <c:pt idx="5">
                  <c:v>11.18</c:v>
                </c:pt>
                <c:pt idx="6">
                  <c:v>0.52</c:v>
                </c:pt>
                <c:pt idx="7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48-4F86-A530-3C47D570BFD5}"/>
            </c:ext>
          </c:extLst>
        </c:ser>
        <c:ser>
          <c:idx val="1"/>
          <c:order val="1"/>
          <c:tx>
            <c:v>предыдущий отчетный период</c:v>
          </c:tx>
          <c:cat>
            <c:strRef>
              <c:f>'Лист1 (2)'!$R$968:$R$975</c:f>
              <c:strCache>
                <c:ptCount val="8"/>
                <c:pt idx="0">
                  <c:v>дети-инвалиды</c:v>
                </c:pt>
                <c:pt idx="1">
                  <c:v>дети с ОВЗ</c:v>
                </c:pt>
                <c:pt idx="2">
                  <c:v>опекаемые дети</c:v>
                </c:pt>
                <c:pt idx="3">
                  <c:v>из неполной семьи</c:v>
                </c:pt>
                <c:pt idx="4">
                  <c:v>из многодетной семьи</c:v>
                </c:pt>
                <c:pt idx="5">
                  <c:v>из малообеспеченной семьи</c:v>
                </c:pt>
                <c:pt idx="6">
                  <c:v>из неблагополучной семьи</c:v>
                </c:pt>
                <c:pt idx="7">
                  <c:v>дети "группы-риска"</c:v>
                </c:pt>
              </c:strCache>
            </c:strRef>
          </c:cat>
          <c:val>
            <c:numRef>
              <c:f>'Лист1 (2)'!$T$968:$T$975</c:f>
              <c:numCache>
                <c:formatCode>General</c:formatCode>
                <c:ptCount val="8"/>
                <c:pt idx="0">
                  <c:v>1.5</c:v>
                </c:pt>
                <c:pt idx="1">
                  <c:v>1.1000000000000001</c:v>
                </c:pt>
                <c:pt idx="2">
                  <c:v>3.86</c:v>
                </c:pt>
                <c:pt idx="3">
                  <c:v>19</c:v>
                </c:pt>
                <c:pt idx="4">
                  <c:v>16</c:v>
                </c:pt>
                <c:pt idx="5">
                  <c:v>12.41</c:v>
                </c:pt>
                <c:pt idx="6">
                  <c:v>0.12000000000000001</c:v>
                </c:pt>
                <c:pt idx="7">
                  <c:v>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48-4F86-A530-3C47D570BF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755648"/>
        <c:axId val="91757184"/>
      </c:lineChart>
      <c:catAx>
        <c:axId val="91755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1757184"/>
        <c:crosses val="autoZero"/>
        <c:auto val="1"/>
        <c:lblAlgn val="ctr"/>
        <c:lblOffset val="100"/>
        <c:noMultiLvlLbl val="0"/>
      </c:catAx>
      <c:valAx>
        <c:axId val="9175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7556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22"/>
            </a:pPr>
            <a:r>
              <a:rPr lang="ru-RU" sz="900"/>
              <a:t>Результаты итоговой аттестации в целом по Центру, %</a:t>
            </a:r>
          </a:p>
        </c:rich>
      </c:tx>
      <c:layout>
        <c:manualLayout>
          <c:xMode val="edge"/>
          <c:yMode val="edge"/>
          <c:x val="0.13793097112860889"/>
          <c:y val="1.9737107760315425E-2"/>
        </c:manualLayout>
      </c:layout>
      <c:overlay val="1"/>
      <c:spPr>
        <a:noFill/>
        <a:ln w="18970">
          <a:noFill/>
        </a:ln>
      </c:spPr>
    </c:title>
    <c:autoTitleDeleted val="0"/>
    <c:view3D>
      <c:rotX val="2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057601946098201"/>
          <c:y val="4.21127134389108E-4"/>
          <c:w val="0.83054001482860662"/>
          <c:h val="0.79215623747966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5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0BF5-4A31-946B-55D0EC5D9594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1-0BF5-4A31-946B-55D0EC5D9594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02-0BF5-4A31-946B-55D0EC5D9594}"/>
              </c:ext>
            </c:extLst>
          </c:dPt>
          <c:dLbls>
            <c:spPr>
              <a:noFill/>
              <a:ln w="18970">
                <a:noFill/>
              </a:ln>
            </c:spPr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</c:v>
                </c:pt>
                <c:pt idx="1">
                  <c:v>Д</c:v>
                </c:pt>
                <c:pt idx="2">
                  <c:v>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42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BF5-4A31-946B-55D0EC5D9594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0"/>
          <c:showLeaderLines val="0"/>
        </c:dLbls>
      </c:pie3DChart>
      <c:spPr>
        <a:noFill/>
        <a:ln w="18970">
          <a:noFill/>
        </a:ln>
      </c:spPr>
    </c:plotArea>
    <c:legend>
      <c:legendPos val="r"/>
      <c:layout>
        <c:manualLayout>
          <c:xMode val="edge"/>
          <c:yMode val="edge"/>
          <c:x val="0.89057112860892351"/>
          <c:y val="0.11445524774990172"/>
          <c:w val="8.2228083989501849E-2"/>
          <c:h val="0.23684189273911604"/>
        </c:manualLayout>
      </c:layout>
      <c:overlay val="1"/>
    </c:legend>
    <c:plotVisOnly val="1"/>
    <c:dispBlanksAs val="zero"/>
    <c:showDLblsOverMax val="1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821"/>
            </a:pPr>
            <a:r>
              <a:rPr lang="ru-RU" sz="900"/>
              <a:t>Результаты итоговой аттестации по отделам Центра, %</a:t>
            </a:r>
          </a:p>
        </c:rich>
      </c:tx>
      <c:layout>
        <c:manualLayout>
          <c:xMode val="edge"/>
          <c:yMode val="edge"/>
          <c:x val="0.12538701319051537"/>
          <c:y val="2.7429904595259019E-4"/>
        </c:manualLayout>
      </c:layout>
      <c:overlay val="0"/>
      <c:spPr>
        <a:noFill/>
        <a:ln w="18959">
          <a:noFill/>
        </a:ln>
      </c:spPr>
    </c:title>
    <c:autoTitleDeleted val="0"/>
    <c:view3D>
      <c:rotX val="15"/>
      <c:rotY val="20"/>
      <c:depthPercent val="7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34709142374833"/>
          <c:y val="9.0016414614839807E-2"/>
          <c:w val="0.89565290857625057"/>
          <c:h val="0.533355663875348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 w="1895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Отдел туризма и БЖ</c:v>
                </c:pt>
                <c:pt idx="1">
                  <c:v>Отдел краеведения и ПВ</c:v>
                </c:pt>
                <c:pt idx="2">
                  <c:v>Отдел ТТиИТ</c:v>
                </c:pt>
                <c:pt idx="3">
                  <c:v>Отдел ИЗОиПТ</c:v>
                </c:pt>
                <c:pt idx="4">
                  <c:v>Отдел СИ</c:v>
                </c:pt>
                <c:pt idx="5">
                  <c:v>Отдел СК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27</c:v>
                </c:pt>
                <c:pt idx="1">
                  <c:v>74</c:v>
                </c:pt>
                <c:pt idx="2">
                  <c:v>49</c:v>
                </c:pt>
                <c:pt idx="3">
                  <c:v>137</c:v>
                </c:pt>
                <c:pt idx="4">
                  <c:v>154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A1-4FB6-904C-EB9BE27566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 w="1895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Отдел туризма и БЖ</c:v>
                </c:pt>
                <c:pt idx="1">
                  <c:v>Отдел краеведения и ПВ</c:v>
                </c:pt>
                <c:pt idx="2">
                  <c:v>Отдел ТТиИТ</c:v>
                </c:pt>
                <c:pt idx="3">
                  <c:v>Отдел ИЗОиПТ</c:v>
                </c:pt>
                <c:pt idx="4">
                  <c:v>Отдел СИ</c:v>
                </c:pt>
                <c:pt idx="5">
                  <c:v>Отдел СК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69</c:v>
                </c:pt>
                <c:pt idx="1">
                  <c:v>19</c:v>
                </c:pt>
                <c:pt idx="2">
                  <c:v>33</c:v>
                </c:pt>
                <c:pt idx="3">
                  <c:v>59</c:v>
                </c:pt>
                <c:pt idx="4">
                  <c:v>172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A1-4FB6-904C-EB9BE27566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dLbls>
            <c:spPr>
              <a:noFill/>
              <a:ln w="1895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Отдел туризма и БЖ</c:v>
                </c:pt>
                <c:pt idx="1">
                  <c:v>Отдел краеведения и ПВ</c:v>
                </c:pt>
                <c:pt idx="2">
                  <c:v>Отдел ТТиИТ</c:v>
                </c:pt>
                <c:pt idx="3">
                  <c:v>Отдел ИЗОиПТ</c:v>
                </c:pt>
                <c:pt idx="4">
                  <c:v>Отдел СИ</c:v>
                </c:pt>
                <c:pt idx="5">
                  <c:v>Отдел СК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12</c:v>
                </c:pt>
                <c:pt idx="1">
                  <c:v>2</c:v>
                </c:pt>
                <c:pt idx="2">
                  <c:v>2</c:v>
                </c:pt>
                <c:pt idx="3">
                  <c:v>18</c:v>
                </c:pt>
                <c:pt idx="4">
                  <c:v>19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A1-4FB6-904C-EB9BE27566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26929536"/>
        <c:axId val="127152512"/>
        <c:axId val="0"/>
      </c:bar3DChart>
      <c:catAx>
        <c:axId val="1269295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628"/>
            </a:pPr>
            <a:endParaRPr lang="ru-RU"/>
          </a:p>
        </c:txPr>
        <c:crossAx val="127152512"/>
        <c:crosses val="autoZero"/>
        <c:auto val="1"/>
        <c:lblAlgn val="ctr"/>
        <c:lblOffset val="100"/>
        <c:noMultiLvlLbl val="0"/>
      </c:catAx>
      <c:valAx>
        <c:axId val="1271525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6929536"/>
        <c:crosses val="autoZero"/>
        <c:crossBetween val="between"/>
      </c:valAx>
      <c:spPr>
        <a:noFill/>
        <a:ln w="18959">
          <a:noFill/>
        </a:ln>
      </c:spPr>
    </c:plotArea>
    <c:legend>
      <c:legendPos val="r"/>
      <c:layout>
        <c:manualLayout>
          <c:xMode val="edge"/>
          <c:yMode val="edge"/>
          <c:x val="0.91782648188084759"/>
          <c:y val="0.63670598487442065"/>
          <c:w val="6.4945416854740687E-2"/>
          <c:h val="0.2754004958866310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BF573-CC9C-4D09-A5E7-4CCFA2F5F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52</Pages>
  <Words>12784</Words>
  <Characters>72869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Юниор01PC</cp:lastModifiedBy>
  <cp:revision>165</cp:revision>
  <cp:lastPrinted>2019-03-26T07:55:00Z</cp:lastPrinted>
  <dcterms:created xsi:type="dcterms:W3CDTF">2015-03-27T06:49:00Z</dcterms:created>
  <dcterms:modified xsi:type="dcterms:W3CDTF">2021-04-23T05:22:00Z</dcterms:modified>
</cp:coreProperties>
</file>