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8"/>
        <w:gridCol w:w="5430"/>
      </w:tblGrid>
      <w:tr w:rsidR="00B238E3">
        <w:tc>
          <w:tcPr>
            <w:tcW w:w="4678" w:type="dxa"/>
          </w:tcPr>
          <w:p w:rsidR="00B238E3" w:rsidRDefault="00B238E3" w:rsidP="006B69CE">
            <w:pPr>
              <w:pStyle w:val="aff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:rsidR="00B238E3" w:rsidRDefault="00B238E3" w:rsidP="00B238E3">
            <w:pPr>
              <w:ind w:firstLine="0"/>
              <w:jc w:val="left"/>
            </w:pPr>
          </w:p>
          <w:p w:rsidR="00B238E3" w:rsidRDefault="00B238E3" w:rsidP="00B238E3">
            <w:pPr>
              <w:ind w:firstLine="0"/>
              <w:jc w:val="left"/>
            </w:pPr>
            <w:r>
              <w:t>Таймырская местная организация ООО «Всероссийское общество инвалидов»</w:t>
            </w:r>
          </w:p>
          <w:p w:rsidR="00B238E3" w:rsidRDefault="00B238E3" w:rsidP="00B238E3">
            <w:pPr>
              <w:ind w:firstLine="0"/>
              <w:jc w:val="left"/>
            </w:pPr>
            <w:r>
              <w:t>_________________ /Н.В. Курдогло/</w:t>
            </w:r>
          </w:p>
          <w:p w:rsidR="00B238E3" w:rsidRPr="00B238E3" w:rsidRDefault="00B238E3" w:rsidP="00B238E3">
            <w:pPr>
              <w:ind w:firstLine="0"/>
              <w:jc w:val="left"/>
            </w:pPr>
            <w:r>
              <w:t>«_______»________________20______ г.</w:t>
            </w:r>
          </w:p>
        </w:tc>
        <w:tc>
          <w:tcPr>
            <w:tcW w:w="5430" w:type="dxa"/>
          </w:tcPr>
          <w:p w:rsidR="00B238E3" w:rsidRDefault="00B238E3" w:rsidP="00B238E3">
            <w:pPr>
              <w:pStyle w:val="aff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УТВЕРЖДАЮ:</w:t>
            </w:r>
          </w:p>
          <w:p w:rsidR="00B238E3" w:rsidRDefault="00B238E3" w:rsidP="00B238E3">
            <w:pPr>
              <w:jc w:val="right"/>
            </w:pPr>
            <w:r>
              <w:t>Руководитель________________________</w:t>
            </w:r>
          </w:p>
          <w:p w:rsidR="00B238E3" w:rsidRDefault="00B238E3" w:rsidP="00B238E3">
            <w:pPr>
              <w:jc w:val="right"/>
            </w:pPr>
            <w:r>
              <w:t>_____________________________/Ф.И.О./</w:t>
            </w:r>
          </w:p>
          <w:p w:rsidR="00B238E3" w:rsidRDefault="00B238E3" w:rsidP="00B238E3">
            <w:pPr>
              <w:jc w:val="right"/>
            </w:pPr>
            <w:r>
              <w:t>«______»___________20____г.</w:t>
            </w:r>
          </w:p>
          <w:p w:rsidR="00B238E3" w:rsidRPr="00B238E3" w:rsidRDefault="00B238E3" w:rsidP="00B238E3"/>
        </w:tc>
      </w:tr>
    </w:tbl>
    <w:p w:rsidR="00B238E3" w:rsidRDefault="00B238E3" w:rsidP="006B69CE">
      <w:pPr>
        <w:pStyle w:val="aff8"/>
        <w:ind w:left="7371"/>
        <w:rPr>
          <w:rFonts w:ascii="Arial" w:hAnsi="Arial" w:cs="Arial"/>
        </w:rPr>
      </w:pPr>
    </w:p>
    <w:p w:rsidR="003E772F" w:rsidRPr="003E772F" w:rsidRDefault="003E772F" w:rsidP="006B69CE">
      <w:pPr>
        <w:pStyle w:val="1"/>
        <w:spacing w:before="0" w:after="0"/>
        <w:rPr>
          <w:color w:val="auto"/>
        </w:rPr>
      </w:pPr>
      <w:bookmarkStart w:id="0" w:name="_GoBack"/>
      <w:r w:rsidRPr="003E772F">
        <w:rPr>
          <w:color w:val="auto"/>
        </w:rPr>
        <w:t>ПАСПОРТ</w:t>
      </w:r>
      <w:r w:rsidRPr="003E772F">
        <w:rPr>
          <w:color w:val="auto"/>
        </w:rPr>
        <w:br/>
        <w:t>доступности для инвалидов объекта и предоставляемых на нём услуг в сфере образования (далее - услуги)</w:t>
      </w:r>
    </w:p>
    <w:bookmarkEnd w:id="0"/>
    <w:p w:rsidR="003E772F" w:rsidRPr="003E772F" w:rsidRDefault="003E772F" w:rsidP="006B69CE"/>
    <w:p w:rsidR="003E772F" w:rsidRPr="003E772F" w:rsidRDefault="003E772F" w:rsidP="006B69CE">
      <w:pPr>
        <w:pStyle w:val="1"/>
        <w:spacing w:before="0" w:after="0"/>
        <w:rPr>
          <w:color w:val="auto"/>
        </w:rPr>
      </w:pPr>
      <w:bookmarkStart w:id="1" w:name="sub_11001"/>
      <w:r w:rsidRPr="003E772F">
        <w:rPr>
          <w:color w:val="auto"/>
        </w:rPr>
        <w:t>I. КРАТКАЯ ХАРАКТЕРИСТИКА ОБЪЕКТА</w:t>
      </w:r>
    </w:p>
    <w:bookmarkEnd w:id="1"/>
    <w:p w:rsidR="003E772F" w:rsidRPr="003E772F" w:rsidRDefault="003E772F" w:rsidP="006B69CE"/>
    <w:p w:rsidR="00992346" w:rsidRPr="003E772F" w:rsidRDefault="00992346" w:rsidP="00992346">
      <w:pPr>
        <w:pStyle w:val="aff8"/>
        <w:rPr>
          <w:rFonts w:ascii="Arial" w:hAnsi="Arial" w:cs="Arial"/>
        </w:rPr>
      </w:pPr>
      <w:bookmarkStart w:id="2" w:name="sub_11003"/>
      <w:r w:rsidRPr="003E772F">
        <w:rPr>
          <w:rFonts w:ascii="Arial" w:hAnsi="Arial" w:cs="Arial"/>
        </w:rPr>
        <w:t xml:space="preserve">Адрес объекта, на котором предоставляется(-ются) услуга (услуги): </w:t>
      </w:r>
      <w:r w:rsidRPr="00A40CB5">
        <w:rPr>
          <w:rFonts w:ascii="Arial" w:hAnsi="Arial" w:cs="Arial"/>
          <w:u w:val="single"/>
        </w:rPr>
        <w:t>г. Дудинка ул.Горького д.34</w:t>
      </w:r>
    </w:p>
    <w:p w:rsidR="00992346" w:rsidRPr="00A40CB5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Наименование предоставляемой(-мых) услуги (услуг): </w:t>
      </w:r>
      <w:r w:rsidRPr="00A40CB5">
        <w:rPr>
          <w:rFonts w:ascii="Arial" w:hAnsi="Arial" w:cs="Arial"/>
          <w:u w:val="single"/>
        </w:rPr>
        <w:t>дополнительное образование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Сведения об объекте: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- отдельно стоящее здание </w:t>
      </w:r>
      <w:r>
        <w:rPr>
          <w:rFonts w:ascii="Arial" w:hAnsi="Arial" w:cs="Arial"/>
        </w:rPr>
        <w:t xml:space="preserve"> </w:t>
      </w:r>
      <w:r w:rsidRPr="00A40CB5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3E772F">
        <w:rPr>
          <w:rFonts w:ascii="Arial" w:hAnsi="Arial" w:cs="Arial"/>
        </w:rPr>
        <w:t xml:space="preserve"> этажей, </w:t>
      </w:r>
      <w:r>
        <w:rPr>
          <w:rFonts w:ascii="Arial" w:hAnsi="Arial" w:cs="Arial"/>
        </w:rPr>
        <w:t xml:space="preserve"> </w:t>
      </w:r>
      <w:r w:rsidRPr="00A40CB5">
        <w:rPr>
          <w:rFonts w:ascii="Arial" w:hAnsi="Arial" w:cs="Arial"/>
          <w:u w:val="single"/>
        </w:rPr>
        <w:t>536,9  кв. м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- часть здания ________ этажей (или помещение на _____ этаже), ____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кв. м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- наличие прилегающего земельного участка (да, нет); _____ кв. м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Название  организации,  которая  предоставляет  услугу населению, (полное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наименование - согласно Уставу, сокращённое наименование): </w:t>
      </w:r>
      <w:r w:rsidRPr="00A40CB5">
        <w:rPr>
          <w:rFonts w:ascii="Arial" w:hAnsi="Arial" w:cs="Arial"/>
          <w:u w:val="single"/>
        </w:rPr>
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«Юниор», ТМК ОУДО ДЮЦТТ «Юниор»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Адрес места нахождения организации: </w:t>
      </w:r>
      <w:r w:rsidRPr="00A40CB5">
        <w:rPr>
          <w:rFonts w:ascii="Arial" w:hAnsi="Arial" w:cs="Arial"/>
          <w:u w:val="single"/>
        </w:rPr>
        <w:t>64700, Красноярский край, г.Дудинка, ул.Горького д.34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Основание   для   пользования объектом (оперативное  управление,  аренда,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собственность): </w:t>
      </w:r>
      <w:r w:rsidRPr="00A40CB5">
        <w:rPr>
          <w:rFonts w:ascii="Arial" w:hAnsi="Arial" w:cs="Arial"/>
          <w:u w:val="single"/>
        </w:rPr>
        <w:t>оперативное управление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Форма собственности (государственная, муниципальная, частная) </w:t>
      </w:r>
      <w:r>
        <w:rPr>
          <w:rFonts w:ascii="Arial" w:hAnsi="Arial" w:cs="Arial"/>
        </w:rPr>
        <w:t xml:space="preserve"> </w:t>
      </w:r>
      <w:r w:rsidRPr="00A40CB5">
        <w:rPr>
          <w:rFonts w:ascii="Arial" w:hAnsi="Arial" w:cs="Arial"/>
          <w:u w:val="single"/>
        </w:rPr>
        <w:t>государственная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Административно-территориальная      подведомственность     (федеральная,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региональная, муниципальная): </w:t>
      </w:r>
      <w:r>
        <w:rPr>
          <w:rFonts w:ascii="Arial" w:hAnsi="Arial" w:cs="Arial"/>
        </w:rPr>
        <w:t xml:space="preserve"> </w:t>
      </w:r>
      <w:r w:rsidRPr="00A40CB5">
        <w:rPr>
          <w:rFonts w:ascii="Arial" w:hAnsi="Arial" w:cs="Arial"/>
          <w:u w:val="single"/>
        </w:rPr>
        <w:t>муниципальная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Наименование и адрес вышестоящей организации: </w:t>
      </w:r>
      <w:r w:rsidRPr="00A40CB5">
        <w:rPr>
          <w:rFonts w:ascii="Arial" w:hAnsi="Arial" w:cs="Arial"/>
          <w:u w:val="single"/>
        </w:rPr>
        <w:t>Управление Образование Администрации ТДНМР, ул.Советская 16</w:t>
      </w:r>
    </w:p>
    <w:p w:rsidR="00992346" w:rsidRPr="003E772F" w:rsidRDefault="00992346" w:rsidP="00992346"/>
    <w:p w:rsidR="00992346" w:rsidRPr="003E772F" w:rsidRDefault="00992346" w:rsidP="00992346">
      <w:pPr>
        <w:pStyle w:val="1"/>
        <w:rPr>
          <w:color w:val="auto"/>
        </w:rPr>
      </w:pPr>
      <w:bookmarkStart w:id="3" w:name="sub_11002"/>
      <w:r w:rsidRPr="003E772F">
        <w:rPr>
          <w:color w:val="auto"/>
        </w:rPr>
        <w:t>II. КРАТКАЯ ХАРАКТЕРИСТИКА</w:t>
      </w:r>
      <w:r w:rsidRPr="003E772F">
        <w:rPr>
          <w:color w:val="auto"/>
        </w:rPr>
        <w:br/>
        <w:t>ДЕЙСТВУЮЩЕГО ПОРЯДКА ПРЕДОСТАВЛЕНИЯ НА ОБЪЕКТЕ УСЛУГ НАСЕЛЕНИЮ</w:t>
      </w:r>
    </w:p>
    <w:bookmarkEnd w:id="3"/>
    <w:p w:rsidR="00992346" w:rsidRPr="003E772F" w:rsidRDefault="00992346" w:rsidP="00992346"/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Сфера деятельности: </w:t>
      </w:r>
      <w:r>
        <w:rPr>
          <w:rFonts w:ascii="Arial" w:hAnsi="Arial" w:cs="Arial"/>
        </w:rPr>
        <w:t xml:space="preserve"> </w:t>
      </w:r>
      <w:r w:rsidRPr="00A40CB5">
        <w:rPr>
          <w:rFonts w:ascii="Arial" w:hAnsi="Arial" w:cs="Arial"/>
          <w:u w:val="single"/>
        </w:rPr>
        <w:t>образование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Плановая мощность   (посещаемость,   количество   обслуживаемых  в  день,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вместимость, пропускная способность): </w:t>
      </w:r>
      <w:r>
        <w:rPr>
          <w:rFonts w:ascii="Arial" w:hAnsi="Arial" w:cs="Arial"/>
        </w:rPr>
        <w:t xml:space="preserve"> </w:t>
      </w:r>
      <w:r w:rsidRPr="00B63F76">
        <w:rPr>
          <w:rFonts w:ascii="Arial" w:hAnsi="Arial" w:cs="Arial"/>
          <w:u w:val="single"/>
        </w:rPr>
        <w:t>180 человек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Форма  оказания  услуг  (на  объекте,  с  длительным пребыванием,  в т.ч.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проживанием,  обеспечение доступа к месту предоставления услуги, на дому,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дистанционно): </w:t>
      </w:r>
      <w:r>
        <w:rPr>
          <w:rFonts w:ascii="Arial" w:hAnsi="Arial" w:cs="Arial"/>
        </w:rPr>
        <w:t xml:space="preserve"> </w:t>
      </w:r>
      <w:r w:rsidRPr="00B63F76">
        <w:rPr>
          <w:rFonts w:ascii="Arial" w:hAnsi="Arial" w:cs="Arial"/>
          <w:u w:val="single"/>
        </w:rPr>
        <w:t>на объекте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Категории   обслуживаемого   населения   по   возрасту   (дети,  взрослые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трудоспособного возраста, пожилые; все возрастные категории): </w:t>
      </w:r>
      <w:r w:rsidRPr="00B63F76">
        <w:rPr>
          <w:rFonts w:ascii="Arial" w:hAnsi="Arial" w:cs="Arial"/>
          <w:u w:val="single"/>
        </w:rPr>
        <w:t>дети</w:t>
      </w:r>
      <w:r>
        <w:rPr>
          <w:rFonts w:ascii="Arial" w:hAnsi="Arial" w:cs="Arial"/>
          <w:u w:val="single"/>
        </w:rPr>
        <w:t xml:space="preserve"> 6 – 18 лет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Категории   обслуживаемых   инвалидов  (инвалиды  с  нарушениями  опорно-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двигательного аппарата; нарушениями зрения, нарушениями слуха): _________</w:t>
      </w:r>
    </w:p>
    <w:p w:rsidR="00992346" w:rsidRPr="003E772F" w:rsidRDefault="00992346" w:rsidP="00992346">
      <w:pPr>
        <w:pStyle w:val="aff8"/>
        <w:rPr>
          <w:rFonts w:ascii="Arial" w:hAnsi="Arial" w:cs="Arial"/>
        </w:rPr>
      </w:pPr>
      <w:r w:rsidRPr="003E772F">
        <w:rPr>
          <w:rFonts w:ascii="Arial" w:hAnsi="Arial" w:cs="Arial"/>
        </w:rPr>
        <w:t>_________________________________________________________________________</w:t>
      </w:r>
    </w:p>
    <w:p w:rsidR="003E772F" w:rsidRPr="003E772F" w:rsidRDefault="003E772F" w:rsidP="006B69CE">
      <w:pPr>
        <w:pStyle w:val="1"/>
        <w:spacing w:before="0" w:after="0"/>
        <w:rPr>
          <w:color w:val="auto"/>
        </w:rPr>
      </w:pPr>
      <w:r w:rsidRPr="003E772F">
        <w:rPr>
          <w:color w:val="auto"/>
        </w:rPr>
        <w:t>III. ОЦЕНКА СОСТОЯНИЯ И ИМЕЮЩИХСЯ НЕДОСТАТКОВ В ОБЕСПЕЧЕНИИ УСЛОВИЙ ДОСТУПНОСТИ ДЛЯ ИНВАЛИДОВ ОБЪЕКТА</w:t>
      </w:r>
    </w:p>
    <w:bookmarkEnd w:id="2"/>
    <w:p w:rsidR="003E772F" w:rsidRPr="003E772F" w:rsidRDefault="003E772F" w:rsidP="006B69CE"/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5159"/>
        <w:gridCol w:w="4283"/>
      </w:tblGrid>
      <w:tr w:rsidR="003E772F" w:rsidRPr="00141308" w:rsidTr="0099234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CE" w:rsidRPr="00141308" w:rsidRDefault="006B69CE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lastRenderedPageBreak/>
              <w:t>№</w:t>
            </w:r>
          </w:p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Основные показатели доступности для инвалидов объекта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E772F" w:rsidRPr="00141308" w:rsidTr="009923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E772F" w:rsidRPr="00141308" w:rsidTr="0099234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выделенные стоянки автотранспортных средств для инвалидов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992346" w:rsidP="00141308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поручни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пандусы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подъёмные платформы (аппарели)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141308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иные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7421AE">
              <w:rPr>
                <w:sz w:val="22"/>
                <w:szCs w:val="22"/>
              </w:rPr>
              <w:t>ДУ (смотреть план)</w:t>
            </w:r>
          </w:p>
        </w:tc>
      </w:tr>
    </w:tbl>
    <w:p w:rsidR="00141308" w:rsidRDefault="00141308" w:rsidP="006B69CE">
      <w:pPr>
        <w:pStyle w:val="1"/>
        <w:spacing w:before="0" w:after="0"/>
        <w:rPr>
          <w:color w:val="auto"/>
        </w:rPr>
      </w:pPr>
      <w:bookmarkStart w:id="4" w:name="sub_11004"/>
    </w:p>
    <w:p w:rsidR="003E772F" w:rsidRPr="00141308" w:rsidRDefault="00141308" w:rsidP="00141308">
      <w:pPr>
        <w:ind w:firstLine="0"/>
        <w:jc w:val="center"/>
        <w:rPr>
          <w:b/>
          <w:bCs/>
        </w:rPr>
      </w:pPr>
      <w:r>
        <w:br w:type="page"/>
      </w:r>
      <w:r w:rsidR="003E772F" w:rsidRPr="00141308">
        <w:rPr>
          <w:b/>
          <w:bCs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bookmarkEnd w:id="4"/>
    <w:p w:rsidR="003E772F" w:rsidRPr="003E772F" w:rsidRDefault="003E772F" w:rsidP="006B69CE"/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5745"/>
        <w:gridCol w:w="3752"/>
      </w:tblGrid>
      <w:tr w:rsidR="003E772F" w:rsidRPr="00141308" w:rsidTr="00992346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CE" w:rsidRPr="00141308" w:rsidRDefault="006B69CE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№</w:t>
            </w:r>
          </w:p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E772F" w:rsidRPr="00141308" w:rsidTr="00992346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BC50BA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BC50BA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BC50BA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BC50BA">
            <w:pPr>
              <w:pStyle w:val="afff0"/>
              <w:rPr>
                <w:sz w:val="22"/>
                <w:szCs w:val="22"/>
              </w:rPr>
            </w:pPr>
            <w:r w:rsidRPr="00141308">
              <w:rPr>
                <w:sz w:val="22"/>
                <w:szCs w:val="22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предоставление услуги с сопровождением ассистента - помощника инвалида 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>обеспечение предоставления услуг тьютора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t>ДУ (смотреть план)</w:t>
            </w:r>
          </w:p>
        </w:tc>
      </w:tr>
      <w:tr w:rsidR="00992346" w:rsidRPr="00141308" w:rsidTr="009923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141308" w:rsidRDefault="00992346" w:rsidP="006B69CE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46" w:rsidRPr="00992346" w:rsidRDefault="00992346" w:rsidP="00BC50BA">
            <w:pPr>
              <w:pStyle w:val="afff0"/>
              <w:rPr>
                <w:sz w:val="22"/>
                <w:szCs w:val="22"/>
              </w:rPr>
            </w:pPr>
            <w:r w:rsidRPr="00992346">
              <w:rPr>
                <w:sz w:val="22"/>
                <w:szCs w:val="22"/>
              </w:rPr>
              <w:t xml:space="preserve">наличие педагогических работников, имеющих образование и (или) квалификацию, позволяющие осуществлять обучение по адаптированным </w:t>
            </w:r>
            <w:r w:rsidRPr="00992346">
              <w:rPr>
                <w:sz w:val="22"/>
                <w:szCs w:val="22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6" w:rsidRDefault="00992346">
            <w:r w:rsidRPr="00D92CA2">
              <w:rPr>
                <w:sz w:val="22"/>
                <w:szCs w:val="22"/>
              </w:rPr>
              <w:lastRenderedPageBreak/>
              <w:t>ДУ (смотреть план)</w:t>
            </w:r>
          </w:p>
        </w:tc>
      </w:tr>
    </w:tbl>
    <w:p w:rsidR="00992346" w:rsidRDefault="00992346" w:rsidP="00141308">
      <w:pPr>
        <w:ind w:firstLine="0"/>
        <w:jc w:val="center"/>
        <w:rPr>
          <w:b/>
          <w:bCs/>
        </w:rPr>
      </w:pPr>
      <w:bookmarkStart w:id="5" w:name="sub_11005"/>
    </w:p>
    <w:p w:rsidR="003E772F" w:rsidRPr="00141308" w:rsidRDefault="003E772F" w:rsidP="00141308">
      <w:pPr>
        <w:ind w:firstLine="0"/>
        <w:jc w:val="center"/>
        <w:rPr>
          <w:b/>
          <w:bCs/>
        </w:rPr>
      </w:pPr>
      <w:r w:rsidRPr="00141308">
        <w:rPr>
          <w:b/>
          <w:bCs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bookmarkEnd w:id="5"/>
    <w:p w:rsidR="003E772F" w:rsidRPr="003E772F" w:rsidRDefault="003E772F" w:rsidP="006B6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595"/>
        <w:gridCol w:w="2977"/>
      </w:tblGrid>
      <w:tr w:rsidR="003E772F" w:rsidRPr="00141308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CE" w:rsidRPr="00141308" w:rsidRDefault="006B69CE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№</w:t>
            </w:r>
          </w:p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41308">
                <w:rPr>
                  <w:rStyle w:val="a4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3E772F" w:rsidP="006B69CE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3E772F" w:rsidRPr="001413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sz w:val="22"/>
                <w:szCs w:val="22"/>
              </w:rPr>
            </w:pPr>
            <w:r w:rsidRPr="00141308"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992346" w:rsidP="00141308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Смотреть 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992346" w:rsidP="00141308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2020 года</w:t>
            </w:r>
          </w:p>
        </w:tc>
      </w:tr>
    </w:tbl>
    <w:p w:rsidR="003E772F" w:rsidRPr="003E772F" w:rsidRDefault="003E772F" w:rsidP="006B6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650"/>
        <w:gridCol w:w="2906"/>
      </w:tblGrid>
      <w:tr w:rsidR="003E772F" w:rsidRPr="0014130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08" w:rsidRPr="00141308" w:rsidRDefault="00141308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№</w:t>
            </w:r>
          </w:p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41308">
                <w:rPr>
                  <w:rStyle w:val="a4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141308" w:rsidRDefault="003E772F" w:rsidP="00141308">
            <w:pPr>
              <w:pStyle w:val="aff7"/>
              <w:jc w:val="center"/>
              <w:rPr>
                <w:b/>
                <w:bCs/>
                <w:sz w:val="22"/>
                <w:szCs w:val="22"/>
              </w:rPr>
            </w:pPr>
            <w:r w:rsidRPr="00141308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3E772F" w:rsidRPr="003E77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3E772F" w:rsidRDefault="003E772F" w:rsidP="00141308">
            <w:pPr>
              <w:pStyle w:val="aff7"/>
              <w:jc w:val="center"/>
              <w:rPr>
                <w:sz w:val="22"/>
                <w:szCs w:val="22"/>
              </w:rPr>
            </w:pPr>
            <w:r w:rsidRPr="003E772F"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F" w:rsidRPr="003E772F" w:rsidRDefault="00992346" w:rsidP="00141308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Смотреть план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2F" w:rsidRPr="003E772F" w:rsidRDefault="00992346" w:rsidP="00141308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2020 года</w:t>
            </w:r>
          </w:p>
        </w:tc>
      </w:tr>
    </w:tbl>
    <w:p w:rsidR="003E772F" w:rsidRPr="003E772F" w:rsidRDefault="003E772F" w:rsidP="006B69CE"/>
    <w:p w:rsidR="003E772F" w:rsidRPr="003E772F" w:rsidRDefault="003E772F" w:rsidP="006B69CE">
      <w:pPr>
        <w:pStyle w:val="afff0"/>
      </w:pPr>
      <w:r w:rsidRPr="003E772F">
        <w:t>______________________________</w:t>
      </w:r>
    </w:p>
    <w:p w:rsidR="003E772F" w:rsidRPr="003E772F" w:rsidRDefault="003E772F" w:rsidP="006B69CE">
      <w:bookmarkStart w:id="6" w:name="sub_111"/>
      <w:r w:rsidRPr="003E772F">
        <w:t>* 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  <w:bookmarkEnd w:id="6"/>
    <w:p w:rsidR="003E772F" w:rsidRPr="003E772F" w:rsidRDefault="003E772F" w:rsidP="006B69CE"/>
    <w:p w:rsidR="003E772F" w:rsidRPr="003E772F" w:rsidRDefault="003E772F" w:rsidP="006B69CE"/>
    <w:sectPr w:rsidR="003E772F" w:rsidRPr="003E772F" w:rsidSect="006B69CE">
      <w:pgSz w:w="11900" w:h="16800"/>
      <w:pgMar w:top="923" w:right="800" w:bottom="1134" w:left="110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C6" w:rsidRDefault="00DD1CC6" w:rsidP="00592E07">
      <w:r>
        <w:separator/>
      </w:r>
    </w:p>
  </w:endnote>
  <w:endnote w:type="continuationSeparator" w:id="0">
    <w:p w:rsidR="00DD1CC6" w:rsidRDefault="00DD1CC6" w:rsidP="005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C6" w:rsidRDefault="00DD1CC6" w:rsidP="00592E07">
      <w:r>
        <w:separator/>
      </w:r>
    </w:p>
  </w:footnote>
  <w:footnote w:type="continuationSeparator" w:id="0">
    <w:p w:rsidR="00DD1CC6" w:rsidRDefault="00DD1CC6" w:rsidP="0059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F"/>
    <w:rsid w:val="00004B1C"/>
    <w:rsid w:val="000D3CB8"/>
    <w:rsid w:val="00141308"/>
    <w:rsid w:val="0024708A"/>
    <w:rsid w:val="00352340"/>
    <w:rsid w:val="003E772F"/>
    <w:rsid w:val="00404135"/>
    <w:rsid w:val="00592E07"/>
    <w:rsid w:val="006B69CE"/>
    <w:rsid w:val="007421AE"/>
    <w:rsid w:val="00992346"/>
    <w:rsid w:val="009B16BD"/>
    <w:rsid w:val="00A40CB5"/>
    <w:rsid w:val="00B238E3"/>
    <w:rsid w:val="00B63F76"/>
    <w:rsid w:val="00BC50BA"/>
    <w:rsid w:val="00D92CA2"/>
    <w:rsid w:val="00DA5D8E"/>
    <w:rsid w:val="00D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999579-5456-4F88-ABBF-342A485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rsid w:val="00592E0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592E07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rsid w:val="00592E0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592E0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B238E3"/>
    <w:pPr>
      <w:spacing w:after="0" w:line="240" w:lineRule="auto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НПП "Гарант-Сервис"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2019-11-13T07:41:00Z</dcterms:created>
  <dcterms:modified xsi:type="dcterms:W3CDTF">2019-11-13T07:41:00Z</dcterms:modified>
</cp:coreProperties>
</file>