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4" w:rsidRPr="003B0861" w:rsidRDefault="001C4E00" w:rsidP="00BA2935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E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3BF6D6" wp14:editId="03795AF8">
            <wp:simplePos x="0" y="0"/>
            <wp:positionH relativeFrom="column">
              <wp:posOffset>-518160</wp:posOffset>
            </wp:positionH>
            <wp:positionV relativeFrom="paragraph">
              <wp:posOffset>-472440</wp:posOffset>
            </wp:positionV>
            <wp:extent cx="6472463" cy="2883692"/>
            <wp:effectExtent l="0" t="0" r="0" b="0"/>
            <wp:wrapNone/>
            <wp:docPr id="1" name="Рисунок 1" descr="C:\Users\Юниор01PC\Desktop\Скан_201902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иор01PC\Desktop\Скан_2019022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2463" cy="28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A5" w:rsidRDefault="00DC35A5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A5" w:rsidRDefault="00DC35A5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00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124" w:rsidRPr="003B0861" w:rsidRDefault="001C4E00" w:rsidP="002851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285124" w:rsidRPr="003B0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285124" w:rsidRDefault="00285124" w:rsidP="0028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566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ПЕДАГОГИЧЕСКОМ СОВЕТЕ </w:t>
      </w:r>
    </w:p>
    <w:p w:rsidR="005060B7" w:rsidRDefault="00285124" w:rsidP="0050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60B7" w:rsidRPr="003B0861">
        <w:rPr>
          <w:rFonts w:ascii="Times New Roman" w:eastAsia="Times New Roman" w:hAnsi="Times New Roman" w:cs="Times New Roman"/>
          <w:b/>
          <w:bCs/>
          <w:sz w:val="28"/>
          <w:szCs w:val="28"/>
        </w:rPr>
        <w:t>Таймырского муниципального казенного образовательного учреждения дополнительного образования «</w:t>
      </w:r>
      <w:r w:rsidR="005060B7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Детско-юношеский центр</w:t>
      </w:r>
      <w:r w:rsidR="005060B7" w:rsidRPr="003B0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туризма и творчества «Юниор» </w:t>
      </w:r>
    </w:p>
    <w:p w:rsidR="00285124" w:rsidRDefault="00285124" w:rsidP="0028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124" w:rsidRPr="003B0861" w:rsidRDefault="00285124" w:rsidP="00285124">
      <w:pPr>
        <w:pStyle w:val="a6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86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85124" w:rsidRPr="005B0EA8" w:rsidRDefault="00285124" w:rsidP="00285124">
      <w:pPr>
        <w:pStyle w:val="a6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5B0EA8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и содержание деятельности педагогического совета (далее – педсовет) ТМК</w:t>
      </w:r>
      <w:r w:rsidR="003E4966">
        <w:rPr>
          <w:rFonts w:ascii="Times New Roman" w:eastAsia="Times New Roman" w:hAnsi="Times New Roman" w:cs="Times New Roman"/>
          <w:sz w:val="28"/>
          <w:szCs w:val="28"/>
        </w:rPr>
        <w:t xml:space="preserve"> ОУДО</w:t>
      </w:r>
      <w:r w:rsidR="005B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966">
        <w:rPr>
          <w:rFonts w:ascii="Times New Roman" w:eastAsia="Times New Roman" w:hAnsi="Times New Roman" w:cs="Times New Roman"/>
          <w:sz w:val="28"/>
          <w:szCs w:val="28"/>
        </w:rPr>
        <w:t>«ДЮЦТТ</w:t>
      </w:r>
      <w:r w:rsidR="005B0EA8">
        <w:rPr>
          <w:rFonts w:ascii="Times New Roman" w:eastAsia="Times New Roman" w:hAnsi="Times New Roman" w:cs="Times New Roman"/>
          <w:sz w:val="28"/>
          <w:szCs w:val="28"/>
        </w:rPr>
        <w:t xml:space="preserve"> «Юниор» (далее – </w:t>
      </w:r>
      <w:r w:rsidR="004231B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B0EA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285124">
        <w:rPr>
          <w:rFonts w:ascii="Times New Roman" w:hAnsi="Times New Roman" w:cs="Times New Roman"/>
          <w:sz w:val="28"/>
          <w:szCs w:val="28"/>
        </w:rPr>
        <w:t>разработано в соответствии с Законом РФ «Об образовании»</w:t>
      </w:r>
      <w:r w:rsidR="005B0EA8">
        <w:rPr>
          <w:rFonts w:ascii="Times New Roman" w:hAnsi="Times New Roman" w:cs="Times New Roman"/>
          <w:sz w:val="28"/>
          <w:szCs w:val="28"/>
        </w:rPr>
        <w:t xml:space="preserve"> (от 29.12.2012 г., № 273-ФЗ, ст.26, п.4)</w:t>
      </w:r>
      <w:r w:rsidRPr="00285124">
        <w:rPr>
          <w:rFonts w:ascii="Times New Roman" w:hAnsi="Times New Roman" w:cs="Times New Roman"/>
          <w:sz w:val="28"/>
          <w:szCs w:val="28"/>
        </w:rPr>
        <w:t>,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</w:t>
      </w:r>
      <w:r w:rsidR="005B0EA8">
        <w:rPr>
          <w:rFonts w:ascii="Times New Roman" w:hAnsi="Times New Roman" w:cs="Times New Roman"/>
          <w:sz w:val="28"/>
          <w:szCs w:val="28"/>
        </w:rPr>
        <w:t xml:space="preserve">Ф </w:t>
      </w:r>
      <w:r w:rsidR="0056603D">
        <w:rPr>
          <w:rFonts w:ascii="Times New Roman" w:hAnsi="Times New Roman" w:cs="Times New Roman"/>
          <w:sz w:val="28"/>
          <w:szCs w:val="28"/>
        </w:rPr>
        <w:t>от 9 ноября 2018 г. № 196</w:t>
      </w:r>
      <w:r w:rsidR="005B0EA8">
        <w:rPr>
          <w:rFonts w:ascii="Times New Roman" w:hAnsi="Times New Roman" w:cs="Times New Roman"/>
          <w:sz w:val="28"/>
          <w:szCs w:val="28"/>
        </w:rPr>
        <w:t xml:space="preserve">) и </w:t>
      </w:r>
      <w:r w:rsidRPr="00285124">
        <w:rPr>
          <w:rFonts w:ascii="Times New Roman" w:hAnsi="Times New Roman" w:cs="Times New Roman"/>
          <w:sz w:val="28"/>
          <w:szCs w:val="28"/>
        </w:rPr>
        <w:t>Уставом Центра.</w:t>
      </w:r>
    </w:p>
    <w:p w:rsidR="005B0EA8" w:rsidRDefault="004231B2" w:rsidP="00285124">
      <w:pPr>
        <w:pStyle w:val="a6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Педсовет – это коллегиальный орган управления, объединяющий педагогических работников Центра, созданный с целью реализации права педагогических работников на участие в управлении учреждениям и обсуждении вопросов, относящихся к деятельности Центра, повышения эффективности образовательного процесса, содействия повышению профессионального мастерства, творческого роста и статуса педагогических работников. </w:t>
      </w:r>
    </w:p>
    <w:p w:rsidR="004231B2" w:rsidRDefault="004231B2" w:rsidP="004231B2">
      <w:pPr>
        <w:pStyle w:val="a6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педсовета являются: директор и его заместители, педагоги дополнительного образования, педагоги-организаторы, методисты, педагоги-психологи, концертмейстеры. На заседаниях педсовета могут присутствовать с правом совещательного голоса и иные работники организации. </w:t>
      </w:r>
    </w:p>
    <w:p w:rsidR="004231B2" w:rsidRPr="004231B2" w:rsidRDefault="004231B2" w:rsidP="004231B2">
      <w:pPr>
        <w:pStyle w:val="a6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B2">
        <w:rPr>
          <w:rFonts w:ascii="Times New Roman" w:hAnsi="Times New Roman" w:cs="Times New Roman"/>
          <w:sz w:val="28"/>
          <w:szCs w:val="28"/>
        </w:rPr>
        <w:t>К работе педсовета  могут привлекаться родители (законные представители учащихся), учащиеся, представители общественности и другие заинтересованные лица.</w:t>
      </w:r>
    </w:p>
    <w:p w:rsidR="004231B2" w:rsidRPr="004231B2" w:rsidRDefault="004231B2" w:rsidP="004231B2">
      <w:pPr>
        <w:pStyle w:val="a6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B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рассматривается </w:t>
      </w:r>
      <w:r>
        <w:rPr>
          <w:rFonts w:ascii="Times New Roman" w:hAnsi="Times New Roman" w:cs="Times New Roman"/>
          <w:sz w:val="28"/>
          <w:szCs w:val="28"/>
        </w:rPr>
        <w:t>педсоветом</w:t>
      </w:r>
      <w:r w:rsidRPr="004231B2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Центра.</w:t>
      </w:r>
    </w:p>
    <w:p w:rsidR="001559E6" w:rsidRPr="001559E6" w:rsidRDefault="004231B2" w:rsidP="001559E6">
      <w:pPr>
        <w:pStyle w:val="a6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B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педсовет</w:t>
      </w:r>
      <w:r w:rsidRPr="004231B2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1559E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нормативными и программными документами Министерства образования и науки Российской Федерации, Министерства образования и науки Красноярского края,</w:t>
      </w:r>
      <w:r w:rsidRPr="004231B2">
        <w:rPr>
          <w:rFonts w:ascii="Times New Roman" w:hAnsi="Times New Roman" w:cs="Times New Roman"/>
          <w:sz w:val="28"/>
          <w:szCs w:val="28"/>
        </w:rPr>
        <w:t xml:space="preserve"> Уставом Центра и настоящим Положением.</w:t>
      </w:r>
    </w:p>
    <w:p w:rsidR="00E8590B" w:rsidRDefault="00E8590B" w:rsidP="00E8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590B" w:rsidRPr="003B0861" w:rsidRDefault="00E8590B" w:rsidP="00E8590B">
      <w:pPr>
        <w:pStyle w:val="a6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 и компетентности педагогического совета</w:t>
      </w:r>
    </w:p>
    <w:p w:rsidR="00285124" w:rsidRPr="00E8590B" w:rsidRDefault="00E8590B" w:rsidP="00D038E0">
      <w:pPr>
        <w:pStyle w:val="a6"/>
        <w:numPr>
          <w:ilvl w:val="1"/>
          <w:numId w:val="3"/>
        </w:numPr>
        <w:spacing w:after="12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124" w:rsidRPr="00E8590B">
        <w:rPr>
          <w:rFonts w:ascii="Times New Roman" w:hAnsi="Times New Roman" w:cs="Times New Roman"/>
          <w:sz w:val="28"/>
          <w:szCs w:val="28"/>
        </w:rPr>
        <w:t>Основными функциями педагогического совета являются:</w:t>
      </w:r>
    </w:p>
    <w:p w:rsidR="00B85572" w:rsidRPr="00B85572" w:rsidRDefault="00285124" w:rsidP="00D038E0">
      <w:pPr>
        <w:pStyle w:val="a3"/>
        <w:numPr>
          <w:ilvl w:val="0"/>
          <w:numId w:val="6"/>
        </w:numPr>
        <w:spacing w:after="120"/>
        <w:ind w:left="993"/>
      </w:pPr>
      <w:r w:rsidRPr="00E8590B">
        <w:t>Реализация в Центре государственной</w:t>
      </w:r>
      <w:r w:rsidR="00B85572">
        <w:t xml:space="preserve"> политики в области образования: </w:t>
      </w:r>
      <w:r w:rsidR="00B85572" w:rsidRPr="00B85572">
        <w:t>определение основных направлений, общей стратегии и путей  развития и совершенствования воспитательной и образовательной деятельности Центра</w:t>
      </w:r>
      <w:r w:rsidR="00B85572">
        <w:t>.</w:t>
      </w:r>
    </w:p>
    <w:p w:rsidR="00B85572" w:rsidRPr="00B85572" w:rsidRDefault="00B85572" w:rsidP="00D038E0">
      <w:pPr>
        <w:pStyle w:val="a3"/>
        <w:numPr>
          <w:ilvl w:val="0"/>
          <w:numId w:val="6"/>
        </w:numPr>
        <w:spacing w:after="120"/>
        <w:ind w:left="993"/>
      </w:pPr>
      <w:r w:rsidRPr="00B85572">
        <w:t>Контроль за выполнением Устава и других локальных актов Центра, регламентирующих образовательный процесс.</w:t>
      </w:r>
    </w:p>
    <w:p w:rsidR="00285124" w:rsidRPr="00E8590B" w:rsidRDefault="00285124" w:rsidP="00D038E0">
      <w:pPr>
        <w:pStyle w:val="a3"/>
        <w:numPr>
          <w:ilvl w:val="0"/>
          <w:numId w:val="6"/>
        </w:numPr>
        <w:spacing w:after="120"/>
        <w:ind w:left="993"/>
      </w:pPr>
      <w:r w:rsidRPr="00E8590B">
        <w:t>Ориентация деятельности педагогического коллектива на совершенствование образовательного процесса.</w:t>
      </w:r>
    </w:p>
    <w:p w:rsidR="00285124" w:rsidRPr="00E8590B" w:rsidRDefault="00285124" w:rsidP="00D038E0">
      <w:pPr>
        <w:pStyle w:val="a3"/>
        <w:numPr>
          <w:ilvl w:val="0"/>
          <w:numId w:val="6"/>
        </w:numPr>
        <w:spacing w:after="120"/>
        <w:ind w:left="993"/>
      </w:pPr>
      <w:r w:rsidRPr="00E8590B">
        <w:t>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способностей и интересов.</w:t>
      </w:r>
    </w:p>
    <w:p w:rsidR="00285124" w:rsidRDefault="00E8590B" w:rsidP="00D038E0">
      <w:pPr>
        <w:pStyle w:val="a3"/>
        <w:numPr>
          <w:ilvl w:val="0"/>
          <w:numId w:val="6"/>
        </w:numPr>
        <w:spacing w:after="120"/>
        <w:ind w:left="993"/>
      </w:pPr>
      <w:r>
        <w:t>В</w:t>
      </w:r>
      <w:r w:rsidRPr="00E8590B">
        <w:t>недрение</w:t>
      </w:r>
      <w:r w:rsidR="00285124" w:rsidRPr="00E8590B">
        <w:t xml:space="preserve"> в практику работы педагогических работников достижений педагогической науки и передового педагогического опыта.</w:t>
      </w:r>
    </w:p>
    <w:p w:rsidR="00B85572" w:rsidRPr="00B85572" w:rsidRDefault="00B85572" w:rsidP="00D038E0">
      <w:pPr>
        <w:pStyle w:val="a3"/>
        <w:numPr>
          <w:ilvl w:val="0"/>
          <w:numId w:val="6"/>
        </w:numPr>
        <w:spacing w:after="120"/>
        <w:ind w:left="993"/>
      </w:pPr>
      <w:r w:rsidRPr="00B85572">
        <w:t>Представление интересов Центра в государственных и общественных органах.</w:t>
      </w:r>
    </w:p>
    <w:p w:rsidR="00E8590B" w:rsidRDefault="00E8590B" w:rsidP="00D038E0">
      <w:pPr>
        <w:pStyle w:val="a3"/>
        <w:spacing w:after="120"/>
        <w:ind w:firstLine="708"/>
      </w:pPr>
      <w:r>
        <w:t xml:space="preserve">2.2     </w:t>
      </w:r>
      <w:r w:rsidR="00285124" w:rsidRPr="00E8590B">
        <w:t>К компетенции Педагогического совета относятся</w:t>
      </w:r>
      <w:r w:rsidRPr="00E8590B">
        <w:t xml:space="preserve"> вопросы</w:t>
      </w:r>
      <w:r w:rsidR="00285124" w:rsidRPr="00E8590B">
        <w:t xml:space="preserve">: </w:t>
      </w:r>
    </w:p>
    <w:p w:rsidR="00E8590B" w:rsidRPr="00E8590B" w:rsidRDefault="00285124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 w:rsidRPr="00E8590B">
        <w:t>анализа, оценки и планирования о</w:t>
      </w:r>
      <w:r w:rsidR="00E8590B">
        <w:t xml:space="preserve">бразовательного процесса Центра, </w:t>
      </w:r>
      <w:r w:rsidRPr="00E8590B">
        <w:t xml:space="preserve">объёма и качества умений и навыков </w:t>
      </w:r>
      <w:r w:rsidR="00E8590B">
        <w:t>учащихся;</w:t>
      </w:r>
    </w:p>
    <w:p w:rsidR="00E8590B" w:rsidRPr="00E8590B" w:rsidRDefault="00285124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 w:rsidRPr="00E8590B">
        <w:t>организаци</w:t>
      </w:r>
      <w:r w:rsidR="00E8590B">
        <w:t>и</w:t>
      </w:r>
      <w:r w:rsidRPr="00E8590B">
        <w:t xml:space="preserve"> воспитательной </w:t>
      </w:r>
      <w:r w:rsidR="007E2252">
        <w:t>и методической работы;</w:t>
      </w:r>
    </w:p>
    <w:p w:rsidR="00E8590B" w:rsidRPr="00E8590B" w:rsidRDefault="00285124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 w:rsidRPr="00E8590B">
        <w:t>инспектирования и кон</w:t>
      </w:r>
      <w:r w:rsidR="007E2252">
        <w:t>троля образовательного процесса;</w:t>
      </w:r>
    </w:p>
    <w:p w:rsidR="00E8590B" w:rsidRPr="00E8590B" w:rsidRDefault="00285124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 w:rsidRPr="00E8590B">
        <w:t>содержания и качества дополнительных образовательных услуг</w:t>
      </w:r>
      <w:r w:rsidR="00E8590B">
        <w:t>;</w:t>
      </w:r>
    </w:p>
    <w:p w:rsidR="00E8590B" w:rsidRPr="00A81329" w:rsidRDefault="00285124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 w:rsidRPr="00E8590B">
        <w:t xml:space="preserve">содержания образовательных программ и учебных планов, а также изменений и дополнений к ним; </w:t>
      </w:r>
    </w:p>
    <w:p w:rsidR="00A81329" w:rsidRPr="00E8590B" w:rsidRDefault="00A81329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>
        <w:t xml:space="preserve">обсуждения и утверждения планов работы, </w:t>
      </w:r>
      <w:r w:rsidR="007E2252">
        <w:t>конце</w:t>
      </w:r>
      <w:r w:rsidR="00922452">
        <w:t>пции, программы развития Центра, локальных актов Центра.</w:t>
      </w:r>
    </w:p>
    <w:p w:rsidR="00E8590B" w:rsidRPr="00E8590B" w:rsidRDefault="00285124" w:rsidP="00D038E0">
      <w:pPr>
        <w:pStyle w:val="a3"/>
        <w:numPr>
          <w:ilvl w:val="0"/>
          <w:numId w:val="7"/>
        </w:numPr>
        <w:spacing w:after="120"/>
        <w:ind w:left="993" w:hanging="284"/>
        <w:rPr>
          <w:sz w:val="26"/>
          <w:szCs w:val="26"/>
        </w:rPr>
      </w:pPr>
      <w:r w:rsidRPr="00E8590B">
        <w:lastRenderedPageBreak/>
        <w:t>разработки, апробации, экспертизы и применения  педагогическими работниками новых педагогических и воспитательных технологий,  форм и методов рабо</w:t>
      </w:r>
      <w:r w:rsidR="00E8590B">
        <w:t>ты, средств обучения и контроля;</w:t>
      </w:r>
    </w:p>
    <w:p w:rsidR="007E2252" w:rsidRPr="007E2252" w:rsidRDefault="00285124" w:rsidP="00D038E0">
      <w:pPr>
        <w:pStyle w:val="a3"/>
        <w:numPr>
          <w:ilvl w:val="0"/>
          <w:numId w:val="7"/>
        </w:numPr>
        <w:spacing w:after="120"/>
        <w:ind w:left="993" w:hanging="284"/>
      </w:pPr>
      <w:r w:rsidRPr="00E8590B">
        <w:t>организации жизнедеятельности Ц</w:t>
      </w:r>
      <w:r w:rsidR="007E2252">
        <w:t>ентра</w:t>
      </w:r>
      <w:r w:rsidR="001D6480">
        <w:t>, санитарно-гигиенического режима, охраны труда и здоровья;</w:t>
      </w:r>
    </w:p>
    <w:p w:rsidR="00E8590B" w:rsidRPr="00E8590B" w:rsidRDefault="00285124" w:rsidP="00D038E0">
      <w:pPr>
        <w:pStyle w:val="a3"/>
        <w:numPr>
          <w:ilvl w:val="0"/>
          <w:numId w:val="7"/>
        </w:numPr>
        <w:spacing w:after="120"/>
        <w:ind w:left="993" w:hanging="284"/>
      </w:pPr>
      <w:r w:rsidRPr="00E8590B">
        <w:t xml:space="preserve"> рассмотрени</w:t>
      </w:r>
      <w:r w:rsidR="007E2252">
        <w:t>я</w:t>
      </w:r>
      <w:r w:rsidRPr="00E8590B">
        <w:t xml:space="preserve"> и выдвижени</w:t>
      </w:r>
      <w:r w:rsidR="007E2252">
        <w:t>я</w:t>
      </w:r>
      <w:r w:rsidRPr="00E8590B">
        <w:t xml:space="preserve"> кандидатур педагогических работников на присвоение </w:t>
      </w:r>
      <w:r w:rsidR="00E8590B">
        <w:t>им специальных званий</w:t>
      </w:r>
      <w:r w:rsidR="007E2252">
        <w:t>, награждение государственными и отраслевыми наградами</w:t>
      </w:r>
      <w:r w:rsidR="00E8590B">
        <w:t>;</w:t>
      </w:r>
    </w:p>
    <w:p w:rsidR="00285124" w:rsidRDefault="00285124" w:rsidP="00D038E0">
      <w:pPr>
        <w:pStyle w:val="a3"/>
        <w:numPr>
          <w:ilvl w:val="0"/>
          <w:numId w:val="7"/>
        </w:numPr>
        <w:spacing w:after="120"/>
        <w:ind w:left="993" w:hanging="284"/>
      </w:pPr>
      <w:r w:rsidRPr="00E8590B">
        <w:t xml:space="preserve">повышения квалификации кадров,  организация научно-методической и </w:t>
      </w:r>
      <w:r w:rsidR="00B85572">
        <w:t>опытно-экспериментальной работы;</w:t>
      </w:r>
    </w:p>
    <w:p w:rsidR="00B85572" w:rsidRDefault="00B85572" w:rsidP="00D038E0">
      <w:pPr>
        <w:pStyle w:val="a3"/>
        <w:numPr>
          <w:ilvl w:val="0"/>
          <w:numId w:val="7"/>
        </w:numPr>
        <w:spacing w:after="120"/>
        <w:ind w:left="993" w:hanging="284"/>
      </w:pPr>
      <w:r>
        <w:t>итоговой аттестации учащихся, допуска к итоговой аттестации, переводе  учащихся, выдаче документов об образовании, награждении учащихся за успехи в обучении.</w:t>
      </w:r>
    </w:p>
    <w:p w:rsidR="00285124" w:rsidRDefault="00285124" w:rsidP="00D038E0">
      <w:pPr>
        <w:spacing w:after="120" w:line="240" w:lineRule="auto"/>
        <w:ind w:left="993" w:hanging="284"/>
        <w:rPr>
          <w:rFonts w:ascii="Arial" w:hAnsi="Arial" w:cs="Arial"/>
          <w:color w:val="474646"/>
        </w:rPr>
      </w:pPr>
    </w:p>
    <w:p w:rsidR="001D6480" w:rsidRPr="001D6480" w:rsidRDefault="001D6480" w:rsidP="00D038E0">
      <w:pPr>
        <w:pStyle w:val="a6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6480">
        <w:rPr>
          <w:rFonts w:ascii="Times New Roman" w:hAnsi="Times New Roman" w:cs="Times New Roman"/>
          <w:b/>
          <w:sz w:val="28"/>
          <w:szCs w:val="28"/>
        </w:rPr>
        <w:t>Организация работы педагогического совета</w:t>
      </w:r>
    </w:p>
    <w:p w:rsidR="002B7AEB" w:rsidRDefault="00B112DE" w:rsidP="00D038E0">
      <w:pPr>
        <w:pStyle w:val="a3"/>
        <w:spacing w:after="120"/>
        <w:ind w:firstLine="709"/>
      </w:pPr>
      <w:r>
        <w:t>3.1</w:t>
      </w:r>
      <w:r w:rsidR="002B7AEB">
        <w:t xml:space="preserve">  </w:t>
      </w:r>
      <w:r w:rsidR="002B7AEB" w:rsidRPr="001D6480">
        <w:t xml:space="preserve">Заседания </w:t>
      </w:r>
      <w:r w:rsidR="002B7AEB">
        <w:t>педсовета</w:t>
      </w:r>
      <w:r w:rsidR="002B7AEB" w:rsidRPr="001D6480">
        <w:t xml:space="preserve"> проводятся по мере необходимости, но не </w:t>
      </w:r>
      <w:r w:rsidR="002B7AEB">
        <w:t xml:space="preserve">реже одного раза </w:t>
      </w:r>
      <w:r w:rsidR="002B7AEB" w:rsidRPr="001D6480">
        <w:t xml:space="preserve"> в год.</w:t>
      </w:r>
    </w:p>
    <w:p w:rsidR="00B85572" w:rsidRDefault="00B85572" w:rsidP="00D038E0">
      <w:pPr>
        <w:pStyle w:val="a3"/>
        <w:spacing w:after="120"/>
        <w:ind w:firstLine="709"/>
      </w:pPr>
      <w:r>
        <w:t>3.2 Педсовет работает по плану, являющемуся</w:t>
      </w:r>
      <w:r w:rsidR="005060B7">
        <w:t xml:space="preserve"> составной частью плана работы Ц</w:t>
      </w:r>
      <w:r>
        <w:t xml:space="preserve">ентра. </w:t>
      </w:r>
    </w:p>
    <w:p w:rsidR="00B112DE" w:rsidRDefault="00B112DE" w:rsidP="00B112DE">
      <w:pPr>
        <w:pStyle w:val="a3"/>
        <w:spacing w:after="120"/>
        <w:ind w:firstLine="709"/>
      </w:pPr>
      <w:r>
        <w:t>3.</w:t>
      </w:r>
      <w:r w:rsidR="00B85572">
        <w:t>3</w:t>
      </w:r>
      <w:r>
        <w:t xml:space="preserve"> Время, место и повестка дня очередного заседания педсовета сообщаются членам не позднее, чем за две недели до дня его проведения.</w:t>
      </w:r>
    </w:p>
    <w:p w:rsidR="008400F4" w:rsidRDefault="00B112DE" w:rsidP="00B112DE">
      <w:pPr>
        <w:pStyle w:val="a3"/>
        <w:spacing w:after="120"/>
        <w:ind w:firstLine="709"/>
      </w:pPr>
      <w:r>
        <w:t>3.</w:t>
      </w:r>
      <w:r w:rsidR="00B85572">
        <w:t>4</w:t>
      </w:r>
      <w:r>
        <w:t xml:space="preserve">  </w:t>
      </w:r>
      <w:r w:rsidR="008400F4" w:rsidRPr="001D6480">
        <w:t xml:space="preserve">Председателем </w:t>
      </w:r>
      <w:r w:rsidR="008400F4">
        <w:t>педсовета</w:t>
      </w:r>
      <w:r w:rsidR="008400F4" w:rsidRPr="001D6480">
        <w:t xml:space="preserve"> является директор Центра, в случае его отсутствия заместитель директора по учебно-воспитательной работе либо назначенное приказом лицо, исполняющее его обязанности.  </w:t>
      </w:r>
    </w:p>
    <w:p w:rsidR="00B112DE" w:rsidRDefault="00B112DE" w:rsidP="00B112DE">
      <w:pPr>
        <w:pStyle w:val="a3"/>
        <w:spacing w:after="120"/>
        <w:ind w:firstLine="709"/>
      </w:pPr>
      <w:r>
        <w:t>3.</w:t>
      </w:r>
      <w:r w:rsidR="00B85572">
        <w:t>5</w:t>
      </w:r>
      <w:r>
        <w:t xml:space="preserve"> Протоколы заседаний педсовета ведет секретарь педсовета, выбранный из числа педагогических работников Центра решением педсовета сроком на два года.</w:t>
      </w:r>
      <w:r w:rsidR="008400F4">
        <w:t xml:space="preserve"> Секретарь назначается приказом директора Центра.</w:t>
      </w:r>
    </w:p>
    <w:p w:rsidR="00B112DE" w:rsidRDefault="00B112DE" w:rsidP="00B112DE">
      <w:pPr>
        <w:pStyle w:val="a3"/>
        <w:spacing w:after="120"/>
        <w:ind w:firstLine="709"/>
      </w:pPr>
      <w:r>
        <w:t>3.</w:t>
      </w:r>
      <w:r w:rsidR="00B85572">
        <w:t>6</w:t>
      </w:r>
      <w:r>
        <w:t xml:space="preserve">  Пе</w:t>
      </w:r>
      <w:r w:rsidR="00BF5338">
        <w:t>дсовет вправе принимать решения</w:t>
      </w:r>
      <w:r>
        <w:t xml:space="preserve">, если на его заседании присутствовало не менее 2/3 от числа основных работников Центра, и иных членов педсовета Центра. </w:t>
      </w:r>
    </w:p>
    <w:p w:rsidR="00E4747D" w:rsidRDefault="00B112DE" w:rsidP="00E4747D">
      <w:pPr>
        <w:pStyle w:val="a3"/>
        <w:spacing w:after="120"/>
        <w:ind w:firstLine="708"/>
      </w:pPr>
      <w:r>
        <w:t>3.</w:t>
      </w:r>
      <w:r w:rsidR="00B85572">
        <w:t>7</w:t>
      </w:r>
      <w:r>
        <w:t xml:space="preserve"> </w:t>
      </w:r>
      <w:r w:rsidRPr="001D6480">
        <w:t xml:space="preserve">Решения принимаются простым большинством голосов членов </w:t>
      </w:r>
      <w:r>
        <w:t>педсовета</w:t>
      </w:r>
      <w:r w:rsidRPr="001D6480">
        <w:t>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на общее собрании трудового коллектива или наблюдательного совета Центра.</w:t>
      </w:r>
    </w:p>
    <w:p w:rsidR="00E4747D" w:rsidRDefault="00E4747D" w:rsidP="00E4747D">
      <w:pPr>
        <w:pStyle w:val="a3"/>
        <w:spacing w:after="120"/>
        <w:ind w:firstLine="708"/>
      </w:pPr>
      <w:r>
        <w:t>3.</w:t>
      </w:r>
      <w:r w:rsidR="00B85572">
        <w:t>8</w:t>
      </w:r>
      <w:r>
        <w:t xml:space="preserve">  </w:t>
      </w:r>
      <w:r w:rsidRPr="00E4747D">
        <w:t xml:space="preserve">Решения педагогического совета носят обязательный характер для всех участников образовательного процесса Центра. </w:t>
      </w:r>
    </w:p>
    <w:p w:rsidR="008400F4" w:rsidRDefault="008400F4" w:rsidP="008400F4">
      <w:pPr>
        <w:pStyle w:val="a3"/>
        <w:spacing w:after="120"/>
        <w:ind w:firstLine="708"/>
      </w:pPr>
      <w:r>
        <w:t>3.</w:t>
      </w:r>
      <w:r w:rsidR="00B85572">
        <w:t>9</w:t>
      </w:r>
      <w:r>
        <w:t xml:space="preserve">  </w:t>
      </w:r>
      <w:r w:rsidRPr="001D6480">
        <w:t xml:space="preserve">Председатель ведет заседания педагогического совета, организует делопроизводство, контролирует соответствие решений педагогического </w:t>
      </w:r>
      <w:r w:rsidRPr="001D6480">
        <w:lastRenderedPageBreak/>
        <w:t>совета, имеет право наложить вето на решения в случаях их противоречия действующему законодательству, Уставу центра, другим локальным нормативно-правовым актам Центра.</w:t>
      </w:r>
    </w:p>
    <w:p w:rsidR="008400F4" w:rsidRPr="001D6480" w:rsidRDefault="008400F4" w:rsidP="008400F4">
      <w:pPr>
        <w:pStyle w:val="a3"/>
        <w:spacing w:after="120"/>
        <w:ind w:firstLine="708"/>
      </w:pPr>
      <w:proofErr w:type="gramStart"/>
      <w:r>
        <w:t>3.</w:t>
      </w:r>
      <w:r w:rsidR="00B85572">
        <w:t>10</w:t>
      </w:r>
      <w:r>
        <w:t xml:space="preserve">  </w:t>
      </w:r>
      <w:r w:rsidRPr="001D6480">
        <w:t>Свою</w:t>
      </w:r>
      <w:proofErr w:type="gramEnd"/>
      <w:r w:rsidRPr="001D6480">
        <w:t xml:space="preserve"> деятельность члены педагогического совета осуществляют в свободное от академической нагрузки (занятий) время, в соответствии с утвержденным планом работы и циклограммой. </w:t>
      </w:r>
    </w:p>
    <w:p w:rsidR="008400F4" w:rsidRPr="001D6480" w:rsidRDefault="008400F4" w:rsidP="008400F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855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80">
        <w:rPr>
          <w:rFonts w:ascii="Times New Roman" w:hAnsi="Times New Roman" w:cs="Times New Roman"/>
          <w:sz w:val="28"/>
          <w:szCs w:val="28"/>
        </w:rPr>
        <w:t>Для подготовки и проведения педагогического совета могут создаваться временные творческие коллективы.</w:t>
      </w:r>
    </w:p>
    <w:p w:rsidR="008400F4" w:rsidRPr="008400F4" w:rsidRDefault="008400F4" w:rsidP="008400F4">
      <w:pPr>
        <w:pStyle w:val="a3"/>
        <w:spacing w:after="120"/>
        <w:ind w:firstLine="708"/>
      </w:pPr>
      <w:r>
        <w:t>3.1</w:t>
      </w:r>
      <w:r w:rsidR="00B85572">
        <w:t>2</w:t>
      </w:r>
      <w:r>
        <w:t xml:space="preserve"> </w:t>
      </w:r>
      <w:r w:rsidRPr="001D6480">
        <w:t xml:space="preserve">Организацию выполнения решений </w:t>
      </w:r>
      <w:r>
        <w:t>педсовета</w:t>
      </w:r>
      <w:r w:rsidRPr="001D6480">
        <w:t xml:space="preserve"> осуществляет директор </w:t>
      </w:r>
      <w:r>
        <w:t xml:space="preserve">Центра </w:t>
      </w:r>
      <w:r w:rsidRPr="001D6480">
        <w:t>и ответственные лица, указанные в решениях совета и назначенные приказом (протоколом поручений) директора Центра.</w:t>
      </w:r>
      <w:r>
        <w:t xml:space="preserve"> Результаты этой работы сообщаются членам педсовета на последующих его заседаниях.</w:t>
      </w:r>
    </w:p>
    <w:p w:rsidR="00206ADF" w:rsidRPr="00206ADF" w:rsidRDefault="00206ADF" w:rsidP="00206ADF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педсовета</w:t>
      </w:r>
    </w:p>
    <w:p w:rsidR="00206ADF" w:rsidRDefault="00206ADF" w:rsidP="00206ADF">
      <w:pPr>
        <w:pStyle w:val="a3"/>
        <w:spacing w:after="120"/>
        <w:ind w:firstLine="708"/>
      </w:pPr>
      <w:r>
        <w:t xml:space="preserve">4.1  Решения педсовета оформляются в книге протоколов. В протоколе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педсовета. </w:t>
      </w:r>
    </w:p>
    <w:p w:rsidR="00206ADF" w:rsidRDefault="00206ADF" w:rsidP="00206ADF">
      <w:pPr>
        <w:pStyle w:val="a3"/>
        <w:spacing w:after="120"/>
        <w:ind w:firstLine="708"/>
      </w:pPr>
      <w:r>
        <w:t xml:space="preserve">4.2 </w:t>
      </w:r>
      <w:r w:rsidRPr="00206ADF">
        <w:t xml:space="preserve">Ответственность за делопроизводство возлагается на секретаря </w:t>
      </w:r>
      <w:r>
        <w:t>педсовета</w:t>
      </w:r>
      <w:r w:rsidRPr="00206ADF">
        <w:t>.</w:t>
      </w:r>
    </w:p>
    <w:p w:rsidR="00B85572" w:rsidRDefault="007C4AEB" w:rsidP="00206ADF">
      <w:pPr>
        <w:pStyle w:val="a3"/>
        <w:spacing w:after="120"/>
        <w:ind w:firstLine="708"/>
      </w:pPr>
      <w:r>
        <w:t xml:space="preserve">4.3 </w:t>
      </w:r>
      <w:r w:rsidR="00B85572">
        <w:t xml:space="preserve">Нумерация протоколов ведется от начала учебного года. </w:t>
      </w:r>
    </w:p>
    <w:p w:rsidR="007C4AEB" w:rsidRDefault="00B85572" w:rsidP="00206ADF">
      <w:pPr>
        <w:pStyle w:val="a3"/>
        <w:spacing w:after="120"/>
        <w:ind w:firstLine="708"/>
      </w:pPr>
      <w:r>
        <w:t xml:space="preserve">4.4 </w:t>
      </w:r>
      <w:r w:rsidR="007C4AEB">
        <w:t xml:space="preserve">Книга протоколов педсовета нумеруется постранично, </w:t>
      </w:r>
      <w:r>
        <w:t>прошнуровывается, скрепляется печатью образовательной организации.</w:t>
      </w:r>
    </w:p>
    <w:p w:rsidR="007C4AEB" w:rsidRDefault="007C4AEB" w:rsidP="00206ADF">
      <w:pPr>
        <w:pStyle w:val="a3"/>
        <w:spacing w:after="120"/>
        <w:ind w:firstLine="708"/>
      </w:pPr>
      <w:r>
        <w:t>4.</w:t>
      </w:r>
      <w:r w:rsidR="00B85572">
        <w:t>5</w:t>
      </w:r>
      <w:r>
        <w:t xml:space="preserve"> Протоколы заседаний педсов</w:t>
      </w:r>
      <w:r w:rsidR="00B85572">
        <w:t xml:space="preserve">ета хранятся у директора Центра и передаются по акту. </w:t>
      </w:r>
    </w:p>
    <w:p w:rsidR="005C04BF" w:rsidRPr="00206ADF" w:rsidRDefault="005C04BF" w:rsidP="005C04BF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ответственность педсовета</w:t>
      </w:r>
    </w:p>
    <w:p w:rsidR="005C04BF" w:rsidRPr="005C04BF" w:rsidRDefault="005C04BF" w:rsidP="005C04BF">
      <w:pPr>
        <w:pStyle w:val="a3"/>
        <w:spacing w:after="120"/>
        <w:ind w:firstLine="709"/>
      </w:pPr>
      <w:proofErr w:type="gramStart"/>
      <w:r>
        <w:t xml:space="preserve">5.1  </w:t>
      </w:r>
      <w:r w:rsidRPr="005C04BF">
        <w:t>В</w:t>
      </w:r>
      <w:proofErr w:type="gramEnd"/>
      <w:r w:rsidRPr="005C04BF">
        <w:t xml:space="preserve"> соответствии со своей компетенцией, установленной настоящим Положением, </w:t>
      </w:r>
      <w:r>
        <w:t xml:space="preserve">педсовет </w:t>
      </w:r>
      <w:r w:rsidRPr="005C04BF">
        <w:t xml:space="preserve"> имеет право: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обращаться к администрации и другим коллегиальным органам управления Центра, в иные организации и получать информацию по результатам рассмотрения обращений; приглашать на свои заседания учащихся и их законных представителей по представлениям педагогов дополнительного образования, любых специалистов для получения квалифицированных консультаций;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разрабатывать настоящее Положение и другие локальные акты Центра, вносить в них дополнения и изменения; критерии оценивания результатов обучения; требования к программам, проектам, к исследовательским работам;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lastRenderedPageBreak/>
        <w:t>- давать разъяснения и принимать меры по рассматриваемым обращениям, по соблюдению локальных актов Центра;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 xml:space="preserve">- рассматривать и рекомендовать к утверждению директором Центра координационные планы работ; планы работ профессиональных общественных объединений, учебный план, </w:t>
      </w:r>
      <w:r>
        <w:t xml:space="preserve">дополнительные </w:t>
      </w:r>
      <w:r w:rsidRPr="005C04BF">
        <w:t>общеобразовательные программы, план график, программу деятельности Центра;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рекомендовать к публикации разработки работников Центра, представителей Центра для участия в профессиональных конкурсах.</w:t>
      </w:r>
    </w:p>
    <w:p w:rsidR="005C04BF" w:rsidRPr="005C04BF" w:rsidRDefault="005C04BF" w:rsidP="005C04BF">
      <w:pPr>
        <w:pStyle w:val="a3"/>
        <w:spacing w:after="120"/>
        <w:ind w:firstLine="709"/>
      </w:pPr>
      <w:proofErr w:type="gramStart"/>
      <w:r>
        <w:t xml:space="preserve">5.2  </w:t>
      </w:r>
      <w:r w:rsidRPr="005C04BF">
        <w:t>Педагогический</w:t>
      </w:r>
      <w:proofErr w:type="gramEnd"/>
      <w:r w:rsidRPr="005C04BF">
        <w:t xml:space="preserve"> совет несет ответственность за: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выполнение плана своей работы;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соответствие принятых решений действующему законодательству и локальным актам Центра;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выполнение принятых решений и рекомендаций;</w:t>
      </w:r>
    </w:p>
    <w:p w:rsidR="005C04BF" w:rsidRPr="005C04BF" w:rsidRDefault="005C04BF" w:rsidP="005C04BF">
      <w:pPr>
        <w:pStyle w:val="a3"/>
        <w:spacing w:after="120"/>
        <w:ind w:firstLine="709"/>
      </w:pPr>
      <w:r w:rsidRPr="005C04BF">
        <w:t>- результаты воспитательной и образовательной  деятельности;</w:t>
      </w:r>
    </w:p>
    <w:p w:rsidR="005C04BF" w:rsidRPr="005C04BF" w:rsidRDefault="005C04BF" w:rsidP="005060B7">
      <w:pPr>
        <w:pStyle w:val="a3"/>
        <w:spacing w:after="120"/>
        <w:ind w:firstLine="709"/>
      </w:pPr>
      <w:r w:rsidRPr="005C04BF">
        <w:t>- бездействие при рассмотрении обращений. </w:t>
      </w:r>
    </w:p>
    <w:p w:rsidR="005C04BF" w:rsidRPr="00206ADF" w:rsidRDefault="005C04BF" w:rsidP="005C04BF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BF"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C04BF" w:rsidRDefault="005C04BF" w:rsidP="005C04BF">
      <w:pPr>
        <w:pStyle w:val="a3"/>
        <w:spacing w:after="120"/>
        <w:ind w:firstLine="709"/>
      </w:pPr>
      <w:proofErr w:type="gramStart"/>
      <w:r>
        <w:t>6.1  При</w:t>
      </w:r>
      <w:proofErr w:type="gramEnd"/>
      <w:r>
        <w:t xml:space="preserve"> необходимости в настоящее положение могут быть внесены изменения и дополнения.</w:t>
      </w:r>
    </w:p>
    <w:p w:rsidR="005C04BF" w:rsidRDefault="005C04BF" w:rsidP="005C04BF">
      <w:pPr>
        <w:pStyle w:val="a3"/>
        <w:spacing w:after="120"/>
        <w:ind w:firstLine="709"/>
      </w:pPr>
      <w:proofErr w:type="gramStart"/>
      <w:r>
        <w:t>6.2  Все</w:t>
      </w:r>
      <w:proofErr w:type="gramEnd"/>
      <w:r>
        <w:t xml:space="preserve"> вносящиеся изменения и дополнения подлежат обязательному обсуждению и утверждению на заседании педсовета Центра.</w:t>
      </w:r>
    </w:p>
    <w:p w:rsidR="005C04BF" w:rsidRPr="005C04BF" w:rsidRDefault="005C04BF" w:rsidP="005C04BF">
      <w:pPr>
        <w:pStyle w:val="a3"/>
        <w:spacing w:after="120"/>
        <w:ind w:firstLine="709"/>
      </w:pPr>
      <w:r>
        <w:t>6.3  Изменения и дополнения в настоящее положение действуют с момента их утверждения приказом директора Центра.</w:t>
      </w:r>
    </w:p>
    <w:p w:rsidR="00285124" w:rsidRPr="00922452" w:rsidRDefault="00285124" w:rsidP="00285124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bookmarkStart w:id="1" w:name="_Toc266281958"/>
      <w:r w:rsidRPr="00922452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ИНФОРМАЦИОННЫЙ ЛИСТ</w:t>
      </w:r>
    </w:p>
    <w:p w:rsidR="00285124" w:rsidRPr="00922452" w:rsidRDefault="00285124" w:rsidP="00285124">
      <w:pPr>
        <w:tabs>
          <w:tab w:val="left" w:pos="120"/>
          <w:tab w:val="left" w:pos="480"/>
          <w:tab w:val="left" w:pos="6585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2452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92245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8"/>
        <w:gridCol w:w="1929"/>
        <w:gridCol w:w="2697"/>
      </w:tblGrid>
      <w:tr w:rsidR="00285124" w:rsidRPr="00922452" w:rsidTr="009224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5124" w:rsidRPr="00922452" w:rsidTr="00922452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4" w:rsidRPr="00922452" w:rsidRDefault="00922452" w:rsidP="00922452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4" w:rsidRPr="00922452" w:rsidRDefault="00922452" w:rsidP="00050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4" w:rsidRPr="00922452" w:rsidRDefault="00285124" w:rsidP="000508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4" w:rsidRPr="00922452" w:rsidRDefault="00F6532B" w:rsidP="0005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2452" w:rsidRPr="0092245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2014 г.</w:t>
            </w:r>
          </w:p>
        </w:tc>
      </w:tr>
    </w:tbl>
    <w:p w:rsidR="00922452" w:rsidRPr="00922452" w:rsidRDefault="00922452" w:rsidP="00285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124" w:rsidRPr="00922452" w:rsidRDefault="00922452" w:rsidP="00285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52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37"/>
        <w:gridCol w:w="2740"/>
      </w:tblGrid>
      <w:tr w:rsidR="00285124" w:rsidRPr="00922452" w:rsidTr="009224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3E4966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24" w:rsidRPr="00922452" w:rsidRDefault="00285124" w:rsidP="0005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E4966" w:rsidRPr="00922452" w:rsidTr="009224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6" w:rsidRPr="00922452" w:rsidRDefault="003E4966" w:rsidP="003C72CF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6" w:rsidRPr="00922452" w:rsidRDefault="003E4966" w:rsidP="003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6" w:rsidRPr="00922452" w:rsidRDefault="003E4966" w:rsidP="000508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966">
              <w:rPr>
                <w:rFonts w:ascii="Times New Roman" w:hAnsi="Times New Roman" w:cs="Times New Roman"/>
                <w:sz w:val="28"/>
                <w:szCs w:val="28"/>
              </w:rPr>
              <w:t>Изменилось наименование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6" w:rsidRPr="00922452" w:rsidRDefault="00F6532B" w:rsidP="00F6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532B">
              <w:rPr>
                <w:rFonts w:ascii="Times New Roman" w:hAnsi="Times New Roman" w:cs="Times New Roman"/>
                <w:sz w:val="28"/>
                <w:szCs w:val="28"/>
              </w:rPr>
              <w:t>15.10.2015 г</w:t>
            </w:r>
          </w:p>
        </w:tc>
      </w:tr>
      <w:tr w:rsidR="0056603D" w:rsidRPr="00922452" w:rsidTr="009224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D" w:rsidRDefault="0056603D" w:rsidP="003C72CF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D" w:rsidRDefault="0056603D" w:rsidP="003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D" w:rsidRPr="003E4966" w:rsidRDefault="0056603D" w:rsidP="0005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 новый Приказ </w:t>
            </w:r>
            <w:r w:rsidRPr="0028512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 от 9 ноября 2018 г. № 196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D" w:rsidRPr="00F6532B" w:rsidRDefault="0056603D" w:rsidP="00F6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 г.</w:t>
            </w:r>
          </w:p>
        </w:tc>
      </w:tr>
      <w:bookmarkEnd w:id="1"/>
    </w:tbl>
    <w:p w:rsidR="008E21B3" w:rsidRDefault="008E21B3" w:rsidP="005060B7">
      <w:pPr>
        <w:jc w:val="both"/>
      </w:pPr>
    </w:p>
    <w:sectPr w:rsidR="008E21B3" w:rsidSect="008B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2C4"/>
    <w:multiLevelType w:val="multilevel"/>
    <w:tmpl w:val="D0409F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1" w15:restartNumberingAfterBreak="0">
    <w:nsid w:val="27052C7B"/>
    <w:multiLevelType w:val="multilevel"/>
    <w:tmpl w:val="4F029818"/>
    <w:lvl w:ilvl="0">
      <w:start w:val="1"/>
      <w:numFmt w:val="upperRoman"/>
      <w:lvlText w:val="%1."/>
      <w:lvlJc w:val="right"/>
      <w:pPr>
        <w:ind w:left="2268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32036"/>
    <w:multiLevelType w:val="multilevel"/>
    <w:tmpl w:val="4F029818"/>
    <w:lvl w:ilvl="0">
      <w:start w:val="1"/>
      <w:numFmt w:val="upperRoman"/>
      <w:lvlText w:val="%1."/>
      <w:lvlJc w:val="right"/>
      <w:pPr>
        <w:ind w:left="2268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6F05CD"/>
    <w:multiLevelType w:val="hybridMultilevel"/>
    <w:tmpl w:val="AC2EF268"/>
    <w:lvl w:ilvl="0" w:tplc="C1100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31D"/>
    <w:multiLevelType w:val="hybridMultilevel"/>
    <w:tmpl w:val="E81C4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3075DB"/>
    <w:multiLevelType w:val="multilevel"/>
    <w:tmpl w:val="4F029818"/>
    <w:lvl w:ilvl="0">
      <w:start w:val="1"/>
      <w:numFmt w:val="upperRoman"/>
      <w:lvlText w:val="%1."/>
      <w:lvlJc w:val="right"/>
      <w:pPr>
        <w:ind w:left="2268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A22EF4"/>
    <w:multiLevelType w:val="hybridMultilevel"/>
    <w:tmpl w:val="029EC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124"/>
    <w:rsid w:val="00082023"/>
    <w:rsid w:val="001559E6"/>
    <w:rsid w:val="001C4E00"/>
    <w:rsid w:val="001D6480"/>
    <w:rsid w:val="00206ADF"/>
    <w:rsid w:val="00285124"/>
    <w:rsid w:val="002B7AEB"/>
    <w:rsid w:val="003E4966"/>
    <w:rsid w:val="004231B2"/>
    <w:rsid w:val="00445097"/>
    <w:rsid w:val="005060B7"/>
    <w:rsid w:val="0056603D"/>
    <w:rsid w:val="005B0EA8"/>
    <w:rsid w:val="005C04BF"/>
    <w:rsid w:val="006B1F00"/>
    <w:rsid w:val="006D2904"/>
    <w:rsid w:val="007C4AEB"/>
    <w:rsid w:val="007E2252"/>
    <w:rsid w:val="008400F4"/>
    <w:rsid w:val="008B584A"/>
    <w:rsid w:val="008E21B3"/>
    <w:rsid w:val="00922452"/>
    <w:rsid w:val="00A81329"/>
    <w:rsid w:val="00AE37D2"/>
    <w:rsid w:val="00AF33C8"/>
    <w:rsid w:val="00B112DE"/>
    <w:rsid w:val="00B85572"/>
    <w:rsid w:val="00BA2935"/>
    <w:rsid w:val="00BF5338"/>
    <w:rsid w:val="00CF7C83"/>
    <w:rsid w:val="00D038E0"/>
    <w:rsid w:val="00DB6D9A"/>
    <w:rsid w:val="00DC35A5"/>
    <w:rsid w:val="00E4747D"/>
    <w:rsid w:val="00E8590B"/>
    <w:rsid w:val="00EC276A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C28D"/>
  <w15:docId w15:val="{A2DA8F74-F6DB-4529-BD04-BCEF176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51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85124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8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851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c+QnWWYfguPA/xkPjKIVnIIAQcw=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6C1BHLuq0vjav0eHEFTqeaAv/ZA=</DigestValue>
    </Reference>
  </SignedInfo>
  <SignatureValue>uxHJT3TlSHeNIiT2bCefJyPabxBjBfnC4IYsoppfhEEvUAAQCj4O+uyrB/Ee7cKbEgPaAL/EGs7j
GCKEIZLKtikpfhpTKNHTNnn2Ki1fbQWOEZVq6kZ8IzAMm9NN9bV1mR34eeUo0hrccENDzSx5uPG6
Z50+7HSOa+xO7JOx/i8=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JIHF/4XRk1cZU24yLVOOqId5tqw=</DigestValue>
      </Reference>
      <Reference URI="/word/fontTable.xml?ContentType=application/vnd.openxmlformats-officedocument.wordprocessingml.fontTable+xml">
        <DigestMethod Algorithm="http://www.w3.org/2000/09/xmldsig#sha1"/>
        <DigestValue>0CAHP3kobMCkvbhRZpCGSguxc7Q=</DigestValue>
      </Reference>
      <Reference URI="/word/media/image1.jpeg?ContentType=image/jpeg">
        <DigestMethod Algorithm="http://www.w3.org/2000/09/xmldsig#sha1"/>
        <DigestValue>RDLkDysNOo7DIfQ36AitujF9U4Q=</DigestValue>
      </Reference>
      <Reference URI="/word/numbering.xml?ContentType=application/vnd.openxmlformats-officedocument.wordprocessingml.numbering+xml">
        <DigestMethod Algorithm="http://www.w3.org/2000/09/xmldsig#sha1"/>
        <DigestValue>sZl9qiV+Ohku7uLI67IMOCUlb2U=</DigestValue>
      </Reference>
      <Reference URI="/word/settings.xml?ContentType=application/vnd.openxmlformats-officedocument.wordprocessingml.settings+xml">
        <DigestMethod Algorithm="http://www.w3.org/2000/09/xmldsig#sha1"/>
        <DigestValue>mM6qo6AsI7ngolkTJV+hG6LXG8A=</DigestValue>
      </Reference>
      <Reference URI="/word/styles.xml?ContentType=application/vnd.openxmlformats-officedocument.wordprocessingml.styles+xml">
        <DigestMethod Algorithm="http://www.w3.org/2000/09/xmldsig#sha1"/>
        <DigestValue>EfZGi9Gt3EQoH6B6I4MPEl7vXE8=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2021-03-26T05:02:06Z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2021-03-26T05:02:06Z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Юниор01PC</cp:lastModifiedBy>
  <cp:revision>29</cp:revision>
  <cp:lastPrinted>2019-02-27T05:13:00Z</cp:lastPrinted>
  <dcterms:created xsi:type="dcterms:W3CDTF">2014-10-15T06:12:00Z</dcterms:created>
  <dcterms:modified xsi:type="dcterms:W3CDTF">2019-02-27T05:18:00Z</dcterms:modified>
</cp:coreProperties>
</file>