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D4" w:rsidRPr="006F5C61" w:rsidRDefault="005352D4" w:rsidP="00535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C61">
        <w:rPr>
          <w:rFonts w:ascii="Times New Roman" w:hAnsi="Times New Roman" w:cs="Times New Roman"/>
          <w:sz w:val="28"/>
          <w:szCs w:val="28"/>
        </w:rPr>
        <w:t xml:space="preserve">Таймырское муниципальное </w:t>
      </w:r>
      <w:r w:rsidR="006F5C61">
        <w:rPr>
          <w:rFonts w:ascii="Times New Roman" w:hAnsi="Times New Roman" w:cs="Times New Roman"/>
          <w:sz w:val="28"/>
          <w:szCs w:val="28"/>
        </w:rPr>
        <w:t>бюджетное</w:t>
      </w:r>
      <w:r w:rsidRPr="006F5C6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</w:p>
    <w:p w:rsidR="005352D4" w:rsidRPr="006F5C61" w:rsidRDefault="005352D4" w:rsidP="00535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C61">
        <w:rPr>
          <w:rFonts w:ascii="Times New Roman" w:hAnsi="Times New Roman" w:cs="Times New Roman"/>
          <w:sz w:val="28"/>
          <w:szCs w:val="28"/>
        </w:rPr>
        <w:t xml:space="preserve"> «Детско-юношеский центр туризма и творчества «Юниор»</w:t>
      </w:r>
    </w:p>
    <w:p w:rsidR="005352D4" w:rsidRDefault="005352D4" w:rsidP="005352D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5352D4" w:rsidRDefault="005352D4" w:rsidP="005352D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5352D4" w:rsidTr="00D464E5">
        <w:tc>
          <w:tcPr>
            <w:tcW w:w="4786" w:type="dxa"/>
          </w:tcPr>
          <w:p w:rsidR="005352D4" w:rsidRPr="006F5C61" w:rsidRDefault="005352D4" w:rsidP="00D464E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</w:t>
            </w:r>
          </w:p>
          <w:p w:rsidR="005352D4" w:rsidRPr="006F5C61" w:rsidRDefault="005352D4" w:rsidP="00D464E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утверждению педагогическим советом</w:t>
            </w:r>
          </w:p>
          <w:p w:rsidR="005352D4" w:rsidRPr="006F5C61" w:rsidRDefault="005352D4" w:rsidP="00D464E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от  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«___» __________20</w:t>
            </w:r>
            <w:r w:rsidR="006F5C61"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2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 xml:space="preserve">__ г. </w:t>
            </w:r>
          </w:p>
          <w:p w:rsidR="005352D4" w:rsidRPr="006F5C61" w:rsidRDefault="005352D4" w:rsidP="00D464E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 xml:space="preserve">№ ________ </w:t>
            </w:r>
          </w:p>
        </w:tc>
        <w:tc>
          <w:tcPr>
            <w:tcW w:w="4785" w:type="dxa"/>
          </w:tcPr>
          <w:p w:rsidR="005352D4" w:rsidRPr="006F5C61" w:rsidRDefault="005352D4" w:rsidP="00D464E5">
            <w:pPr>
              <w:spacing w:after="0" w:line="240" w:lineRule="auto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УТВЕРЖДЕНО</w:t>
            </w:r>
          </w:p>
          <w:p w:rsidR="005352D4" w:rsidRPr="006F5C61" w:rsidRDefault="005352D4" w:rsidP="00D464E5">
            <w:pPr>
              <w:spacing w:after="0" w:line="240" w:lineRule="auto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приказом директора ТМ</w:t>
            </w:r>
            <w:r w:rsidR="006F5C61"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Б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 xml:space="preserve"> ОУДО «ДЮЦТТ «Юниор»</w:t>
            </w:r>
          </w:p>
          <w:p w:rsidR="005352D4" w:rsidRPr="006F5C61" w:rsidRDefault="005352D4" w:rsidP="00D464E5">
            <w:pPr>
              <w:spacing w:after="0" w:line="240" w:lineRule="auto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 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«___» ___________20</w:t>
            </w:r>
            <w:r w:rsidR="006F5C61"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2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__ г. № ____</w:t>
            </w:r>
          </w:p>
          <w:p w:rsidR="005352D4" w:rsidRPr="006F5C61" w:rsidRDefault="005352D4" w:rsidP="00D464E5">
            <w:pPr>
              <w:spacing w:after="0" w:line="240" w:lineRule="auto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Директор ТМ</w:t>
            </w:r>
            <w:r w:rsidR="006F5C61"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Б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 xml:space="preserve"> ОУДО «ДЮЦТТ «Юниор»</w:t>
            </w:r>
          </w:p>
          <w:p w:rsidR="005352D4" w:rsidRPr="006F5C61" w:rsidRDefault="005352D4" w:rsidP="00D464E5">
            <w:pPr>
              <w:spacing w:after="0" w:line="240" w:lineRule="auto"/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________________Н.А. Рубан</w:t>
            </w:r>
          </w:p>
          <w:p w:rsidR="005352D4" w:rsidRPr="006F5C61" w:rsidRDefault="005352D4" w:rsidP="006F5C61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«_____» _________________20</w:t>
            </w:r>
            <w:r w:rsidR="006F5C61"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2</w:t>
            </w:r>
            <w:r w:rsidRPr="006F5C61">
              <w:rPr>
                <w:rFonts w:ascii="Times New Roman" w:hAnsi="Times New Roman" w:cs="Times New Roman"/>
                <w:b/>
                <w:color w:val="332C26"/>
                <w:spacing w:val="5"/>
                <w:sz w:val="24"/>
                <w:szCs w:val="24"/>
              </w:rPr>
              <w:t>___ г.</w:t>
            </w:r>
          </w:p>
        </w:tc>
      </w:tr>
    </w:tbl>
    <w:p w:rsidR="005352D4" w:rsidRPr="003B0861" w:rsidRDefault="005352D4" w:rsidP="005352D4">
      <w:pPr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52D4" w:rsidRPr="003B0861" w:rsidRDefault="005352D4" w:rsidP="005352D4">
      <w:pPr>
        <w:spacing w:after="12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06DB" w:rsidRPr="00DA1C0C" w:rsidRDefault="00A506DB" w:rsidP="005352D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6781F" w:rsidRDefault="005352D4" w:rsidP="00535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67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общем   </w:t>
      </w:r>
      <w:r w:rsidR="00A506DB"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собрании трудового коллектива </w:t>
      </w:r>
    </w:p>
    <w:p w:rsidR="005352D4" w:rsidRDefault="00A506DB" w:rsidP="00535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Таймырского муниципального </w:t>
      </w:r>
      <w:r w:rsidR="006F5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бюджетного</w:t>
      </w: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 дополнительного образования </w:t>
      </w:r>
    </w:p>
    <w:p w:rsidR="00A506DB" w:rsidRPr="00DA1C0C" w:rsidRDefault="005352D4" w:rsidP="00535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A506DB"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етско-юношеск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A506DB"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="00A506DB"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ентр туризма и творчества «Юниор» </w:t>
      </w:r>
    </w:p>
    <w:p w:rsidR="00A506DB" w:rsidRPr="00DA1C0C" w:rsidRDefault="00A506DB" w:rsidP="008E47F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06DB" w:rsidRPr="00DA1C0C" w:rsidRDefault="00A506DB" w:rsidP="0043373E">
      <w:pPr>
        <w:pStyle w:val="a7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352D4" w:rsidRDefault="00A506DB" w:rsidP="0043373E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5352D4">
        <w:rPr>
          <w:rFonts w:ascii="Times New Roman" w:hAnsi="Times New Roman" w:cs="Times New Roman"/>
          <w:sz w:val="28"/>
          <w:szCs w:val="28"/>
          <w:lang w:eastAsia="ru-RU"/>
        </w:rPr>
        <w:t xml:space="preserve">об общем собрании трудового коллектива (далее – Положение) </w:t>
      </w: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разработано в соответствии с Законом РФ «Об образовании», </w:t>
      </w:r>
      <w:r w:rsidR="00A72B44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кодексом РФ, Уставом Таймырского муниципального </w:t>
      </w:r>
      <w:r w:rsidR="006F5C6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A72B4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дополнительного образования</w:t>
      </w:r>
      <w:r w:rsidR="008C548E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«Детско-юношеский центр туризма и творчества «Юниор» (далее – Центр).</w:t>
      </w:r>
      <w:r w:rsidR="00A72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81F" w:rsidRDefault="00A506DB" w:rsidP="0006781F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Центра является высшим органом самоуправления Центра. </w:t>
      </w:r>
    </w:p>
    <w:p w:rsidR="0006781F" w:rsidRPr="0006781F" w:rsidRDefault="00A506DB" w:rsidP="0006781F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81F">
        <w:rPr>
          <w:rFonts w:ascii="Times New Roman" w:hAnsi="Times New Roman" w:cs="Times New Roman"/>
          <w:sz w:val="28"/>
          <w:szCs w:val="28"/>
          <w:lang w:eastAsia="ru-RU"/>
        </w:rPr>
        <w:t>Полномочия трудового коллектива Центра осуществляются общим  собранием трудового коллектива,  которое собирается по мере необходимости</w:t>
      </w:r>
      <w:r w:rsidR="008C548E" w:rsidRPr="0006781F">
        <w:rPr>
          <w:rFonts w:ascii="Times New Roman" w:hAnsi="Times New Roman" w:cs="Times New Roman"/>
          <w:sz w:val="28"/>
          <w:szCs w:val="28"/>
          <w:lang w:eastAsia="ru-RU"/>
        </w:rPr>
        <w:t>, но не реже 1 раза в год</w:t>
      </w:r>
      <w:r w:rsidRPr="000678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06DB" w:rsidRPr="0006781F" w:rsidRDefault="00A506DB" w:rsidP="00EA4551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81F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 Центра создается в целях выполнения принципа самоуправления Центром, расширения коллегиальных и демократических форм управления.</w:t>
      </w:r>
    </w:p>
    <w:p w:rsidR="00A506DB" w:rsidRPr="00DA1C0C" w:rsidRDefault="00A506DB" w:rsidP="00EA4551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Основной задачей Собрания является коллегиальное решение важных вопросов жизнедеятельности Центра в целом, трудового коллектива Центра.</w:t>
      </w:r>
    </w:p>
    <w:p w:rsidR="00A506DB" w:rsidRPr="00DA1C0C" w:rsidRDefault="00A506DB" w:rsidP="00EA4551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 возглавляет пре</w:t>
      </w:r>
      <w:r w:rsidR="008C548E">
        <w:rPr>
          <w:rFonts w:ascii="Times New Roman" w:hAnsi="Times New Roman" w:cs="Times New Roman"/>
          <w:sz w:val="28"/>
          <w:szCs w:val="28"/>
          <w:lang w:eastAsia="ru-RU"/>
        </w:rPr>
        <w:t>дседатель, избранный из числа работников на 1 год.</w:t>
      </w:r>
    </w:p>
    <w:p w:rsidR="00A506DB" w:rsidRPr="00DA1C0C" w:rsidRDefault="00A506DB" w:rsidP="00EA4551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A506DB" w:rsidRPr="00DA1C0C" w:rsidRDefault="00A506DB" w:rsidP="00EA4551">
      <w:pPr>
        <w:pStyle w:val="a7"/>
        <w:numPr>
          <w:ilvl w:val="1"/>
          <w:numId w:val="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Изме</w:t>
      </w:r>
      <w:r w:rsidR="008C548E">
        <w:rPr>
          <w:rFonts w:ascii="Times New Roman" w:hAnsi="Times New Roman" w:cs="Times New Roman"/>
          <w:sz w:val="28"/>
          <w:szCs w:val="28"/>
          <w:lang w:eastAsia="ru-RU"/>
        </w:rPr>
        <w:t>нения и дополнения в настоящее П</w:t>
      </w:r>
      <w:r w:rsidRPr="00DA1C0C">
        <w:rPr>
          <w:rFonts w:ascii="Times New Roman" w:hAnsi="Times New Roman" w:cs="Times New Roman"/>
          <w:sz w:val="28"/>
          <w:szCs w:val="28"/>
          <w:lang w:eastAsia="ru-RU"/>
        </w:rPr>
        <w:t>оложение вносятся общим  собранием трудового коллектива и принимаются на его заседании.</w:t>
      </w:r>
    </w:p>
    <w:p w:rsidR="00A506DB" w:rsidRPr="00DA1C0C" w:rsidRDefault="00A506DB" w:rsidP="00EA4551">
      <w:pPr>
        <w:pStyle w:val="a7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A506DB" w:rsidRPr="00DA1C0C" w:rsidRDefault="00A506DB" w:rsidP="0043373E">
      <w:pPr>
        <w:pStyle w:val="a7"/>
        <w:numPr>
          <w:ilvl w:val="0"/>
          <w:numId w:val="17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Компетенция</w:t>
      </w:r>
    </w:p>
    <w:p w:rsidR="00A506DB" w:rsidRPr="00DA1C0C" w:rsidRDefault="00A506DB" w:rsidP="0006781F">
      <w:pPr>
        <w:pStyle w:val="a7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    2.1</w:t>
      </w:r>
      <w:proofErr w:type="gramStart"/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 К</w:t>
      </w:r>
      <w:proofErr w:type="gramEnd"/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 общего собрания трудового коллектива Центра относятся: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 xml:space="preserve">утверждение правил внутреннего трудового распорядка </w:t>
      </w:r>
      <w:r>
        <w:rPr>
          <w:sz w:val="28"/>
          <w:szCs w:val="28"/>
        </w:rPr>
        <w:t>Центра</w:t>
      </w:r>
      <w:r w:rsidRPr="008C548E">
        <w:rPr>
          <w:sz w:val="28"/>
          <w:szCs w:val="28"/>
        </w:rPr>
        <w:t>;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 xml:space="preserve">образование совета трудового коллектива - для ведения коллективных переговоров с администрацией </w:t>
      </w:r>
      <w:r>
        <w:rPr>
          <w:sz w:val="28"/>
          <w:szCs w:val="28"/>
        </w:rPr>
        <w:t>Центра</w:t>
      </w:r>
      <w:r w:rsidRPr="008C548E">
        <w:rPr>
          <w:sz w:val="28"/>
          <w:szCs w:val="28"/>
        </w:rPr>
        <w:t xml:space="preserve"> по вопросам заключения, изменения, дополнения коллективного договора и </w:t>
      </w:r>
      <w:proofErr w:type="gramStart"/>
      <w:r w:rsidRPr="008C548E">
        <w:rPr>
          <w:sz w:val="28"/>
          <w:szCs w:val="28"/>
        </w:rPr>
        <w:t>контроля за</w:t>
      </w:r>
      <w:proofErr w:type="gramEnd"/>
      <w:r w:rsidRPr="008C548E">
        <w:rPr>
          <w:sz w:val="28"/>
          <w:szCs w:val="28"/>
        </w:rPr>
        <w:t xml:space="preserve"> его выполнением;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>утверждение коллективного договора;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 xml:space="preserve">заслушивание ежегодного отчета совета трудового коллектива и администрации </w:t>
      </w:r>
      <w:r>
        <w:rPr>
          <w:sz w:val="28"/>
          <w:szCs w:val="28"/>
        </w:rPr>
        <w:t>Центра</w:t>
      </w:r>
      <w:r w:rsidRPr="008C548E">
        <w:rPr>
          <w:sz w:val="28"/>
          <w:szCs w:val="28"/>
        </w:rPr>
        <w:t xml:space="preserve"> о выполнении условий коллективного трудового договора;</w:t>
      </w:r>
    </w:p>
    <w:p w:rsidR="008C548E" w:rsidRP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 xml:space="preserve">определение численности и срока полномочий Комиссии по трудовым спорам </w:t>
      </w:r>
      <w:r>
        <w:rPr>
          <w:sz w:val="28"/>
          <w:szCs w:val="28"/>
        </w:rPr>
        <w:t>Центра</w:t>
      </w:r>
      <w:r w:rsidRPr="008C548E">
        <w:rPr>
          <w:sz w:val="28"/>
          <w:szCs w:val="28"/>
        </w:rPr>
        <w:t xml:space="preserve">, избрание ее членов; </w:t>
      </w:r>
    </w:p>
    <w:p w:rsidR="008C548E" w:rsidRDefault="008C548E" w:rsidP="0006781F">
      <w:pPr>
        <w:pStyle w:val="ac"/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C548E">
        <w:rPr>
          <w:sz w:val="28"/>
          <w:szCs w:val="28"/>
        </w:rPr>
        <w:t xml:space="preserve">выдвижение коллективных требований работников </w:t>
      </w:r>
      <w:r>
        <w:rPr>
          <w:sz w:val="28"/>
          <w:szCs w:val="28"/>
        </w:rPr>
        <w:t>Центра</w:t>
      </w:r>
      <w:r w:rsidRPr="008C548E">
        <w:rPr>
          <w:sz w:val="28"/>
          <w:szCs w:val="28"/>
        </w:rPr>
        <w:t xml:space="preserve"> и избрание полномочных представителей для участия в разрешении коллективного трудового спора.</w:t>
      </w:r>
    </w:p>
    <w:p w:rsidR="00A506DB" w:rsidRPr="008C548E" w:rsidRDefault="008C548E" w:rsidP="0006781F">
      <w:pPr>
        <w:pStyle w:val="ac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6DB" w:rsidRPr="008C548E">
        <w:rPr>
          <w:sz w:val="28"/>
          <w:szCs w:val="28"/>
        </w:rPr>
        <w:t xml:space="preserve">  2.2</w:t>
      </w:r>
      <w:r w:rsidR="00A506DB" w:rsidRPr="008C548E">
        <w:rPr>
          <w:sz w:val="28"/>
          <w:szCs w:val="28"/>
        </w:rPr>
        <w:tab/>
        <w:t>Собрание может рассмотреть и другие вопросы жизнедеятельности Центра  или передавать данные полномочия другим органам самоуправления Центра.</w:t>
      </w:r>
    </w:p>
    <w:p w:rsidR="00A506DB" w:rsidRPr="00DA1C0C" w:rsidRDefault="00A506DB" w:rsidP="0043373E">
      <w:pPr>
        <w:pStyle w:val="a7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и порядок работы</w:t>
      </w:r>
    </w:p>
    <w:p w:rsidR="00A506DB" w:rsidRPr="00DA1C0C" w:rsidRDefault="00A506DB" w:rsidP="00F949EC">
      <w:pPr>
        <w:numPr>
          <w:ilvl w:val="1"/>
          <w:numId w:val="7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В состав общего  собрания трудового коллектива входят все работники Центра. </w:t>
      </w:r>
    </w:p>
    <w:p w:rsidR="00A506DB" w:rsidRPr="00DA1C0C" w:rsidRDefault="00A506DB" w:rsidP="00F949EC">
      <w:pPr>
        <w:numPr>
          <w:ilvl w:val="1"/>
          <w:numId w:val="7"/>
        </w:numPr>
        <w:spacing w:after="12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С правом совещательного голоса в состав собрания могут входить представители других органов самоуправления Центра.</w:t>
      </w:r>
    </w:p>
    <w:p w:rsidR="00A506DB" w:rsidRPr="00DA1C0C" w:rsidRDefault="00A506DB" w:rsidP="00F949EC">
      <w:pPr>
        <w:numPr>
          <w:ilvl w:val="1"/>
          <w:numId w:val="7"/>
        </w:numPr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Для ведения общего собрания трудового коллектива из его состава избирается председатель и секретарь.</w:t>
      </w:r>
    </w:p>
    <w:p w:rsidR="00A506DB" w:rsidRPr="00DA1C0C" w:rsidRDefault="00A506DB" w:rsidP="00F949EC">
      <w:pPr>
        <w:numPr>
          <w:ilvl w:val="1"/>
          <w:numId w:val="7"/>
        </w:numPr>
        <w:spacing w:after="120" w:line="240" w:lineRule="auto"/>
        <w:ind w:left="900" w:hanging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Председатель общего собрания трудового коллектива:</w:t>
      </w:r>
    </w:p>
    <w:p w:rsidR="00A506DB" w:rsidRPr="00DA1C0C" w:rsidRDefault="00A506DB" w:rsidP="00F949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- организует деятельность общего собрания трудового коллектива;</w:t>
      </w:r>
    </w:p>
    <w:p w:rsidR="00A506DB" w:rsidRPr="00DA1C0C" w:rsidRDefault="00A506DB" w:rsidP="00F949EC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     - информирует участников трудового коллектива о предстоящем       заседании не менее</w:t>
      </w:r>
      <w:proofErr w:type="gramStart"/>
      <w:r w:rsidRPr="00DA1C0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15 дней до его проведения;</w:t>
      </w:r>
    </w:p>
    <w:p w:rsidR="00A506DB" w:rsidRPr="00DA1C0C" w:rsidRDefault="00A506DB" w:rsidP="00F949EC">
      <w:pPr>
        <w:spacing w:after="12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 организует подготовку и проведение общего собрания трудового       коллектива;</w:t>
      </w:r>
    </w:p>
    <w:p w:rsidR="00A506DB" w:rsidRPr="00DA1C0C" w:rsidRDefault="00A506DB" w:rsidP="00DE3F7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-  определяет повестку дня;</w:t>
      </w:r>
    </w:p>
    <w:p w:rsidR="00A506DB" w:rsidRPr="00DA1C0C" w:rsidRDefault="00A506DB" w:rsidP="00F949EC">
      <w:pPr>
        <w:spacing w:after="12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       - контролирует выполнение решений общего </w:t>
      </w:r>
      <w:r w:rsidR="0006781F">
        <w:rPr>
          <w:rFonts w:ascii="Times New Roman" w:hAnsi="Times New Roman" w:cs="Times New Roman"/>
          <w:sz w:val="28"/>
          <w:szCs w:val="28"/>
          <w:lang w:eastAsia="ru-RU"/>
        </w:rPr>
        <w:t>собрания трудового   коллектива.</w:t>
      </w:r>
    </w:p>
    <w:p w:rsidR="0006781F" w:rsidRDefault="00A506DB" w:rsidP="0006781F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 Внеочередной созыв собрания может произойти по требованию директора Центра или по заявлению 1/3 членов собрания, поданному в письменном виде.</w:t>
      </w:r>
    </w:p>
    <w:p w:rsidR="0006781F" w:rsidRDefault="0006781F" w:rsidP="0006781F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вправе принимать решения, если на нем присутствовало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 половины</w:t>
      </w: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сотрудников, для которых Центр является основным местом работы.</w:t>
      </w:r>
    </w:p>
    <w:p w:rsidR="0006781F" w:rsidRDefault="00A506DB" w:rsidP="0006781F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81F">
        <w:rPr>
          <w:rFonts w:ascii="Times New Roman" w:hAnsi="Times New Roman" w:cs="Times New Roman"/>
          <w:sz w:val="28"/>
          <w:szCs w:val="28"/>
          <w:lang w:eastAsia="ru-RU"/>
        </w:rPr>
        <w:t>Решения общего собрания трудового коллектива принимаются открытым голосованием простым большинством голосов.</w:t>
      </w:r>
      <w:r w:rsidR="0006781F" w:rsidRPr="0006781F">
        <w:rPr>
          <w:rFonts w:ascii="Times New Roman" w:hAnsi="Times New Roman" w:cs="Times New Roman"/>
          <w:sz w:val="28"/>
          <w:szCs w:val="28"/>
        </w:rPr>
        <w:t xml:space="preserve"> 4Процедура голосования определяется Общим собранием. </w:t>
      </w:r>
    </w:p>
    <w:p w:rsidR="0006781F" w:rsidRDefault="00A506DB" w:rsidP="00B557D8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81F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общего собрания трудового коллектива </w:t>
      </w:r>
      <w:proofErr w:type="gramStart"/>
      <w:r w:rsidRPr="0006781F">
        <w:rPr>
          <w:rFonts w:ascii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06781F">
        <w:rPr>
          <w:rFonts w:ascii="Times New Roman" w:hAnsi="Times New Roman" w:cs="Times New Roman"/>
          <w:sz w:val="28"/>
          <w:szCs w:val="28"/>
          <w:lang w:eastAsia="ru-RU"/>
        </w:rPr>
        <w:t xml:space="preserve"> всех членов трудового коллектива.</w:t>
      </w:r>
    </w:p>
    <w:p w:rsidR="00A506DB" w:rsidRPr="0006781F" w:rsidRDefault="00A506DB" w:rsidP="00B557D8">
      <w:pPr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81F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участник общего собрания трудового коллектива имеет право: </w:t>
      </w:r>
    </w:p>
    <w:p w:rsidR="00A506DB" w:rsidRPr="00DA1C0C" w:rsidRDefault="00A506DB" w:rsidP="00B557D8">
      <w:pPr>
        <w:spacing w:after="120" w:line="240" w:lineRule="auto"/>
        <w:ind w:left="720" w:hanging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 потребовать обсуждения общим собранием трудового коллектива  любого вопроса, касающегося деятельности Центра, если его предложение поддержит не менее 1/3 членов общего собрания трудового коллектива;</w:t>
      </w:r>
    </w:p>
    <w:p w:rsidR="00A506DB" w:rsidRPr="00DA1C0C" w:rsidRDefault="00A506DB" w:rsidP="00292DFB">
      <w:pPr>
        <w:spacing w:after="120" w:line="240" w:lineRule="auto"/>
        <w:ind w:left="720" w:hanging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 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A506DB" w:rsidRPr="00DA1C0C" w:rsidRDefault="00A506DB" w:rsidP="0006781F">
      <w:pPr>
        <w:pStyle w:val="a7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 общего собрания трудового коллектива</w:t>
      </w:r>
    </w:p>
    <w:p w:rsidR="00A506DB" w:rsidRPr="00DA1C0C" w:rsidRDefault="00A506DB" w:rsidP="0006781F">
      <w:pPr>
        <w:pStyle w:val="a7"/>
        <w:numPr>
          <w:ilvl w:val="1"/>
          <w:numId w:val="7"/>
        </w:numPr>
        <w:spacing w:after="120" w:line="240" w:lineRule="auto"/>
        <w:ind w:hanging="2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 несет ответственность:</w:t>
      </w:r>
    </w:p>
    <w:p w:rsidR="00A506DB" w:rsidRPr="00DA1C0C" w:rsidRDefault="00A506DB" w:rsidP="00E13E99">
      <w:pPr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ней задач и функций;</w:t>
      </w:r>
    </w:p>
    <w:p w:rsidR="00A506DB" w:rsidRPr="00DA1C0C" w:rsidRDefault="00A506DB" w:rsidP="00E13E99">
      <w:pPr>
        <w:numPr>
          <w:ilvl w:val="0"/>
          <w:numId w:val="12"/>
        </w:numPr>
        <w:tabs>
          <w:tab w:val="clear" w:pos="720"/>
          <w:tab w:val="num" w:pos="567"/>
        </w:tabs>
        <w:spacing w:after="12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A506DB" w:rsidRPr="00DA1C0C" w:rsidRDefault="00A506DB" w:rsidP="0006781F">
      <w:pPr>
        <w:pStyle w:val="a7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 трудового коллектива</w:t>
      </w:r>
    </w:p>
    <w:p w:rsidR="00A506DB" w:rsidRPr="00DA1C0C" w:rsidRDefault="00A506DB" w:rsidP="0006781F">
      <w:pPr>
        <w:pStyle w:val="a7"/>
        <w:numPr>
          <w:ilvl w:val="1"/>
          <w:numId w:val="7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A506DB" w:rsidRPr="00DA1C0C" w:rsidRDefault="00A506DB" w:rsidP="0006781F">
      <w:pPr>
        <w:pStyle w:val="a7"/>
        <w:numPr>
          <w:ilvl w:val="1"/>
          <w:numId w:val="7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В протоколе фиксируются:</w:t>
      </w:r>
    </w:p>
    <w:p w:rsidR="0006781F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06781F">
        <w:rPr>
          <w:rFonts w:ascii="Times New Roman" w:hAnsi="Times New Roman" w:cs="Times New Roman"/>
          <w:sz w:val="28"/>
          <w:szCs w:val="28"/>
          <w:lang w:eastAsia="ru-RU"/>
        </w:rPr>
        <w:t xml:space="preserve"> его номер;</w:t>
      </w:r>
    </w:p>
    <w:p w:rsidR="00A506DB" w:rsidRPr="00DA1C0C" w:rsidRDefault="0006781F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06DB" w:rsidRPr="00DA1C0C">
        <w:rPr>
          <w:rFonts w:ascii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-количественное присутствие (отсутствие) членов трудового коллектива;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-повестка </w:t>
      </w:r>
      <w:r w:rsidR="0006781F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 w:rsidRPr="00DA1C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-ход обсуждения вопросов;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-предложения, рекомендации и замечания членов трудового коллектива;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-решение.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5.3    Протоколы подписываются председателем и секретарем собрания.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5.4    Нумерация ведется от начала учебного года.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>5.5 Книга протоколов общего собрания трудового коллектива нумеруется постранично, прошнуровывается, скрепляется печатью Центра и подписывается директоро</w:t>
      </w:r>
      <w:r w:rsidR="0006781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A506DB" w:rsidRPr="00DA1C0C" w:rsidRDefault="00A506DB" w:rsidP="008E04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5.6   Книга протоколов общего собрания трудового коллектива хранится в делах Центра и передается по акту (</w:t>
      </w:r>
      <w:proofErr w:type="gramStart"/>
      <w:r w:rsidRPr="00DA1C0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A1C0C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передачи в архив). </w:t>
      </w:r>
    </w:p>
    <w:p w:rsidR="0006781F" w:rsidRPr="0006781F" w:rsidRDefault="0006781F" w:rsidP="0006781F">
      <w:pPr>
        <w:pStyle w:val="ac"/>
        <w:tabs>
          <w:tab w:val="left" w:pos="28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506DB" w:rsidRPr="00DA1C0C">
        <w:rPr>
          <w:sz w:val="28"/>
          <w:szCs w:val="28"/>
        </w:rPr>
        <w:t xml:space="preserve">  </w:t>
      </w:r>
      <w:r w:rsidRPr="0006781F">
        <w:rPr>
          <w:sz w:val="28"/>
          <w:szCs w:val="28"/>
        </w:rPr>
        <w:t>Протоколы заседаний общего собрания работников доступны для ознакомления всем работникам Образовательной организации.</w:t>
      </w:r>
    </w:p>
    <w:p w:rsidR="00A506DB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DB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DB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DB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DB" w:rsidRPr="00922452" w:rsidRDefault="00A506DB" w:rsidP="00E2519E">
      <w:pPr>
        <w:keepNext/>
        <w:jc w:val="center"/>
        <w:outlineLvl w:val="1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22452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ИНФОРМАЦИОННЫЙ ЛИСТ</w:t>
      </w:r>
    </w:p>
    <w:p w:rsidR="00A506DB" w:rsidRPr="00922452" w:rsidRDefault="00A506DB" w:rsidP="00E2519E">
      <w:pPr>
        <w:tabs>
          <w:tab w:val="left" w:pos="120"/>
          <w:tab w:val="left" w:pos="480"/>
          <w:tab w:val="left" w:pos="6585"/>
        </w:tabs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Разработано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178"/>
        <w:gridCol w:w="1929"/>
        <w:gridCol w:w="2697"/>
      </w:tblGrid>
      <w:tr w:rsidR="00A506DB" w:rsidRPr="00133D7E" w:rsidTr="00875292">
        <w:tc>
          <w:tcPr>
            <w:tcW w:w="2835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78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29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506DB" w:rsidRPr="00133D7E" w:rsidTr="00875292">
        <w:trPr>
          <w:trHeight w:val="169"/>
        </w:trPr>
        <w:tc>
          <w:tcPr>
            <w:tcW w:w="2835" w:type="dxa"/>
          </w:tcPr>
          <w:p w:rsidR="00A506DB" w:rsidRPr="00133D7E" w:rsidRDefault="00A506DB" w:rsidP="00875292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78" w:type="dxa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sz w:val="28"/>
                <w:szCs w:val="28"/>
              </w:rPr>
              <w:t>Давыдова Т.А.</w:t>
            </w:r>
          </w:p>
        </w:tc>
        <w:tc>
          <w:tcPr>
            <w:tcW w:w="1929" w:type="dxa"/>
          </w:tcPr>
          <w:p w:rsidR="00A506DB" w:rsidRPr="00133D7E" w:rsidRDefault="00A506DB" w:rsidP="008752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</w:tcPr>
          <w:p w:rsidR="00A506DB" w:rsidRPr="00133D7E" w:rsidRDefault="00A506DB" w:rsidP="000B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6DB" w:rsidRPr="00922452" w:rsidRDefault="00A506DB" w:rsidP="00E251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6DB" w:rsidRPr="00922452" w:rsidRDefault="00A506DB" w:rsidP="00E251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45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073"/>
        <w:gridCol w:w="2150"/>
        <w:gridCol w:w="2637"/>
      </w:tblGrid>
      <w:tr w:rsidR="00A506DB" w:rsidRPr="00133D7E" w:rsidTr="00875292">
        <w:tc>
          <w:tcPr>
            <w:tcW w:w="2835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37" w:type="dxa"/>
            <w:vAlign w:val="center"/>
          </w:tcPr>
          <w:p w:rsidR="00A506DB" w:rsidRPr="00133D7E" w:rsidRDefault="0006781F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Причина</w:t>
            </w:r>
          </w:p>
        </w:tc>
        <w:tc>
          <w:tcPr>
            <w:tcW w:w="2740" w:type="dxa"/>
            <w:vAlign w:val="center"/>
          </w:tcPr>
          <w:p w:rsidR="00A506DB" w:rsidRPr="00133D7E" w:rsidRDefault="00A506DB" w:rsidP="0087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6781F" w:rsidRPr="00133D7E" w:rsidTr="00875292">
        <w:tc>
          <w:tcPr>
            <w:tcW w:w="2835" w:type="dxa"/>
          </w:tcPr>
          <w:p w:rsidR="0006781F" w:rsidRPr="00133D7E" w:rsidRDefault="0006781F" w:rsidP="008B012B">
            <w:pPr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7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7" w:type="dxa"/>
          </w:tcPr>
          <w:p w:rsidR="0006781F" w:rsidRPr="00133D7E" w:rsidRDefault="004B1BEA" w:rsidP="008B0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Лащева</w:t>
            </w:r>
            <w:r w:rsidR="0006781F" w:rsidRPr="00133D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37" w:type="dxa"/>
          </w:tcPr>
          <w:p w:rsidR="0006781F" w:rsidRPr="00133D7E" w:rsidRDefault="004B1BEA" w:rsidP="0087529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организационно правовой формы</w:t>
            </w:r>
            <w:r w:rsidR="0006781F" w:rsidRPr="0006781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740" w:type="dxa"/>
          </w:tcPr>
          <w:p w:rsidR="0006781F" w:rsidRPr="00133D7E" w:rsidRDefault="0006781F" w:rsidP="00F53E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506DB" w:rsidRPr="00922452" w:rsidRDefault="00A506DB" w:rsidP="00E2519E">
      <w:pPr>
        <w:keepNext/>
        <w:outlineLvl w:val="1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A506DB" w:rsidRPr="00DA1C0C" w:rsidRDefault="00A506DB" w:rsidP="00386DE1">
      <w:pPr>
        <w:pStyle w:val="a7"/>
        <w:tabs>
          <w:tab w:val="left" w:pos="1134"/>
        </w:tabs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506DB" w:rsidRPr="00DA1C0C" w:rsidSect="00C53A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9" w:rsidRDefault="00D23019" w:rsidP="00B72A74">
      <w:pPr>
        <w:spacing w:after="0" w:line="240" w:lineRule="auto"/>
      </w:pPr>
      <w:r>
        <w:separator/>
      </w:r>
    </w:p>
  </w:endnote>
  <w:endnote w:type="continuationSeparator" w:id="0">
    <w:p w:rsidR="00D23019" w:rsidRDefault="00D23019" w:rsidP="00B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B" w:rsidRDefault="00E3465C">
    <w:pPr>
      <w:pStyle w:val="aa"/>
      <w:jc w:val="right"/>
    </w:pPr>
    <w:r>
      <w:fldChar w:fldCharType="begin"/>
    </w:r>
    <w:r w:rsidR="00231C07">
      <w:instrText xml:space="preserve"> PAGE   \* MERGEFORMAT </w:instrText>
    </w:r>
    <w:r>
      <w:fldChar w:fldCharType="separate"/>
    </w:r>
    <w:r w:rsidR="004B1BEA">
      <w:rPr>
        <w:noProof/>
      </w:rPr>
      <w:t>1</w:t>
    </w:r>
    <w:r>
      <w:rPr>
        <w:noProof/>
      </w:rPr>
      <w:fldChar w:fldCharType="end"/>
    </w:r>
  </w:p>
  <w:p w:rsidR="00A506DB" w:rsidRDefault="00A506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9" w:rsidRDefault="00D23019" w:rsidP="00B72A74">
      <w:pPr>
        <w:spacing w:after="0" w:line="240" w:lineRule="auto"/>
      </w:pPr>
      <w:r>
        <w:separator/>
      </w:r>
    </w:p>
  </w:footnote>
  <w:footnote w:type="continuationSeparator" w:id="0">
    <w:p w:rsidR="00D23019" w:rsidRDefault="00D23019" w:rsidP="00B7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2C4"/>
    <w:multiLevelType w:val="hybridMultilevel"/>
    <w:tmpl w:val="7D8AB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0D5"/>
    <w:multiLevelType w:val="multilevel"/>
    <w:tmpl w:val="7AB4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606724"/>
    <w:multiLevelType w:val="multilevel"/>
    <w:tmpl w:val="542A6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9C828C3"/>
    <w:multiLevelType w:val="hybridMultilevel"/>
    <w:tmpl w:val="0E263F28"/>
    <w:lvl w:ilvl="0" w:tplc="2B84C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5B5808"/>
    <w:multiLevelType w:val="multilevel"/>
    <w:tmpl w:val="F92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C32036"/>
    <w:multiLevelType w:val="multilevel"/>
    <w:tmpl w:val="4F029818"/>
    <w:lvl w:ilvl="0">
      <w:start w:val="1"/>
      <w:numFmt w:val="upperRoman"/>
      <w:lvlText w:val="%1."/>
      <w:lvlJc w:val="right"/>
      <w:pPr>
        <w:ind w:left="340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0645A1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7D7F64"/>
    <w:multiLevelType w:val="multilevel"/>
    <w:tmpl w:val="EFB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FEE7D90"/>
    <w:multiLevelType w:val="multilevel"/>
    <w:tmpl w:val="903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260B92"/>
    <w:multiLevelType w:val="multilevel"/>
    <w:tmpl w:val="04663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A90681"/>
    <w:multiLevelType w:val="hybridMultilevel"/>
    <w:tmpl w:val="6DB681B0"/>
    <w:lvl w:ilvl="0" w:tplc="2B84C9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1FC0967"/>
    <w:multiLevelType w:val="hybridMultilevel"/>
    <w:tmpl w:val="CC16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6682D02"/>
    <w:multiLevelType w:val="multilevel"/>
    <w:tmpl w:val="AE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FAE5FE5"/>
    <w:multiLevelType w:val="hybridMultilevel"/>
    <w:tmpl w:val="3B161EF0"/>
    <w:lvl w:ilvl="0" w:tplc="B2E47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F5E"/>
    <w:multiLevelType w:val="multilevel"/>
    <w:tmpl w:val="81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5690BD8"/>
    <w:multiLevelType w:val="hybridMultilevel"/>
    <w:tmpl w:val="1A9AD472"/>
    <w:lvl w:ilvl="0" w:tplc="2B84C9BE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>
    <w:nsid w:val="77E85321"/>
    <w:multiLevelType w:val="multilevel"/>
    <w:tmpl w:val="4F029818"/>
    <w:lvl w:ilvl="0">
      <w:start w:val="1"/>
      <w:numFmt w:val="upperRoman"/>
      <w:lvlText w:val="%1."/>
      <w:lvlJc w:val="right"/>
      <w:pPr>
        <w:ind w:left="340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C3B2F36"/>
    <w:multiLevelType w:val="multilevel"/>
    <w:tmpl w:val="D900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  <w:num w:numId="17">
    <w:abstractNumId w:val="5"/>
    <w:lvlOverride w:ilvl="0">
      <w:lvl w:ilvl="0">
        <w:start w:val="1"/>
        <w:numFmt w:val="upperRoman"/>
        <w:lvlText w:val="%1."/>
        <w:lvlJc w:val="right"/>
        <w:pPr>
          <w:ind w:left="340" w:hanging="28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48A5"/>
    <w:rsid w:val="0000009E"/>
    <w:rsid w:val="00016095"/>
    <w:rsid w:val="0006781F"/>
    <w:rsid w:val="000B77AB"/>
    <w:rsid w:val="000C48A5"/>
    <w:rsid w:val="001019C5"/>
    <w:rsid w:val="00133D7E"/>
    <w:rsid w:val="00173074"/>
    <w:rsid w:val="001D4D7F"/>
    <w:rsid w:val="00210FEF"/>
    <w:rsid w:val="00213FE4"/>
    <w:rsid w:val="00231C07"/>
    <w:rsid w:val="0023218D"/>
    <w:rsid w:val="00233B72"/>
    <w:rsid w:val="00292DFB"/>
    <w:rsid w:val="002C62CA"/>
    <w:rsid w:val="002D12A0"/>
    <w:rsid w:val="002E42CD"/>
    <w:rsid w:val="002F70F1"/>
    <w:rsid w:val="00360A44"/>
    <w:rsid w:val="00386DE1"/>
    <w:rsid w:val="003B0861"/>
    <w:rsid w:val="003E0D13"/>
    <w:rsid w:val="003F710C"/>
    <w:rsid w:val="0040322D"/>
    <w:rsid w:val="0043373E"/>
    <w:rsid w:val="00465B1D"/>
    <w:rsid w:val="0047428E"/>
    <w:rsid w:val="00477E65"/>
    <w:rsid w:val="00480671"/>
    <w:rsid w:val="004B1BEA"/>
    <w:rsid w:val="004B58B2"/>
    <w:rsid w:val="004F2E3E"/>
    <w:rsid w:val="00501EE5"/>
    <w:rsid w:val="00516733"/>
    <w:rsid w:val="005352D4"/>
    <w:rsid w:val="005360DF"/>
    <w:rsid w:val="00594009"/>
    <w:rsid w:val="005E081B"/>
    <w:rsid w:val="00622D07"/>
    <w:rsid w:val="00692408"/>
    <w:rsid w:val="00693830"/>
    <w:rsid w:val="006F5C61"/>
    <w:rsid w:val="00782335"/>
    <w:rsid w:val="007C0E79"/>
    <w:rsid w:val="007C6D21"/>
    <w:rsid w:val="007D38B6"/>
    <w:rsid w:val="007F0CC2"/>
    <w:rsid w:val="0080080C"/>
    <w:rsid w:val="00875292"/>
    <w:rsid w:val="008C24BE"/>
    <w:rsid w:val="008C548E"/>
    <w:rsid w:val="008D2D57"/>
    <w:rsid w:val="008E04E9"/>
    <w:rsid w:val="008E3F83"/>
    <w:rsid w:val="008E47F1"/>
    <w:rsid w:val="008E6C4D"/>
    <w:rsid w:val="00904724"/>
    <w:rsid w:val="00922452"/>
    <w:rsid w:val="009903B6"/>
    <w:rsid w:val="009C322D"/>
    <w:rsid w:val="009D5393"/>
    <w:rsid w:val="009E482F"/>
    <w:rsid w:val="00A3525D"/>
    <w:rsid w:val="00A506DB"/>
    <w:rsid w:val="00A72B44"/>
    <w:rsid w:val="00AF4C45"/>
    <w:rsid w:val="00B10E4D"/>
    <w:rsid w:val="00B557D8"/>
    <w:rsid w:val="00B72A74"/>
    <w:rsid w:val="00BA614D"/>
    <w:rsid w:val="00BC0F4F"/>
    <w:rsid w:val="00C14EEF"/>
    <w:rsid w:val="00C538FB"/>
    <w:rsid w:val="00C53A77"/>
    <w:rsid w:val="00D1224D"/>
    <w:rsid w:val="00D23019"/>
    <w:rsid w:val="00D325EA"/>
    <w:rsid w:val="00D32B57"/>
    <w:rsid w:val="00D435D7"/>
    <w:rsid w:val="00D50BE1"/>
    <w:rsid w:val="00D63CCF"/>
    <w:rsid w:val="00DA1C0C"/>
    <w:rsid w:val="00DB6264"/>
    <w:rsid w:val="00DE3F7E"/>
    <w:rsid w:val="00DE4367"/>
    <w:rsid w:val="00DF024D"/>
    <w:rsid w:val="00E13E99"/>
    <w:rsid w:val="00E2519E"/>
    <w:rsid w:val="00E3465C"/>
    <w:rsid w:val="00E42C6B"/>
    <w:rsid w:val="00E638C1"/>
    <w:rsid w:val="00EA4551"/>
    <w:rsid w:val="00F37037"/>
    <w:rsid w:val="00F535FF"/>
    <w:rsid w:val="00F53E47"/>
    <w:rsid w:val="00F949EC"/>
    <w:rsid w:val="00FB15C6"/>
    <w:rsid w:val="00F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01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609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C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C48A5"/>
    <w:rPr>
      <w:i/>
      <w:iCs/>
    </w:rPr>
  </w:style>
  <w:style w:type="character" w:styleId="a5">
    <w:name w:val="Hyperlink"/>
    <w:uiPriority w:val="99"/>
    <w:semiHidden/>
    <w:rsid w:val="00016095"/>
    <w:rPr>
      <w:color w:val="0000FF"/>
      <w:u w:val="single"/>
    </w:rPr>
  </w:style>
  <w:style w:type="table" w:styleId="a6">
    <w:name w:val="Table Grid"/>
    <w:basedOn w:val="a1"/>
    <w:uiPriority w:val="99"/>
    <w:rsid w:val="00F370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63CCF"/>
    <w:pPr>
      <w:ind w:left="720"/>
    </w:pPr>
  </w:style>
  <w:style w:type="paragraph" w:styleId="a8">
    <w:name w:val="header"/>
    <w:basedOn w:val="a"/>
    <w:link w:val="a9"/>
    <w:uiPriority w:val="99"/>
    <w:semiHidden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A74"/>
  </w:style>
  <w:style w:type="paragraph" w:styleId="aa">
    <w:name w:val="footer"/>
    <w:basedOn w:val="a"/>
    <w:link w:val="ab"/>
    <w:uiPriority w:val="99"/>
    <w:rsid w:val="00B7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2A74"/>
  </w:style>
  <w:style w:type="paragraph" w:styleId="ac">
    <w:name w:val="No Spacing"/>
    <w:uiPriority w:val="1"/>
    <w:qFormat/>
    <w:rsid w:val="00A72B44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Секретарь</cp:lastModifiedBy>
  <cp:revision>2</cp:revision>
  <cp:lastPrinted>2016-06-07T02:41:00Z</cp:lastPrinted>
  <dcterms:created xsi:type="dcterms:W3CDTF">2021-04-02T06:55:00Z</dcterms:created>
  <dcterms:modified xsi:type="dcterms:W3CDTF">2021-04-02T06:55:00Z</dcterms:modified>
</cp:coreProperties>
</file>