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79" w:rsidRPr="00786895" w:rsidRDefault="00A27F79" w:rsidP="00A27F79">
      <w:pPr>
        <w:jc w:val="right"/>
        <w:rPr>
          <w:bCs/>
          <w:sz w:val="22"/>
          <w:szCs w:val="22"/>
        </w:rPr>
      </w:pPr>
      <w:r w:rsidRPr="00786895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6</w:t>
      </w:r>
    </w:p>
    <w:p w:rsidR="00A27F79" w:rsidRPr="00786895" w:rsidRDefault="00A27F79" w:rsidP="00A27F79">
      <w:pPr>
        <w:rPr>
          <w:bCs/>
          <w:sz w:val="22"/>
          <w:szCs w:val="22"/>
        </w:rPr>
      </w:pP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 xml:space="preserve">к Положению о направлении воспитательной  работы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 xml:space="preserve">с учащимися </w:t>
      </w:r>
      <w:r w:rsidRPr="00786895">
        <w:rPr>
          <w:sz w:val="22"/>
          <w:szCs w:val="22"/>
        </w:rPr>
        <w:t xml:space="preserve">Таймырского Долгано-Ненецкого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муниципального района </w:t>
      </w:r>
      <w:r w:rsidRPr="00786895">
        <w:rPr>
          <w:bCs/>
          <w:sz w:val="22"/>
          <w:szCs w:val="22"/>
        </w:rPr>
        <w:t>«</w:t>
      </w:r>
      <w:proofErr w:type="gramStart"/>
      <w:r w:rsidRPr="00786895">
        <w:rPr>
          <w:sz w:val="22"/>
          <w:szCs w:val="22"/>
          <w:lang w:val="en-US"/>
        </w:rPr>
        <w:t>Pro</w:t>
      </w:r>
      <w:proofErr w:type="gramEnd"/>
      <w:r w:rsidRPr="00786895">
        <w:rPr>
          <w:sz w:val="22"/>
          <w:szCs w:val="22"/>
        </w:rPr>
        <w:t>Движении патриотов</w:t>
      </w:r>
      <w:r w:rsidRPr="00786895">
        <w:rPr>
          <w:bCs/>
          <w:sz w:val="22"/>
          <w:szCs w:val="22"/>
        </w:rPr>
        <w:t>»</w:t>
      </w:r>
    </w:p>
    <w:p w:rsidR="00A27F79" w:rsidRPr="000158D6" w:rsidRDefault="00A27F79" w:rsidP="00A27F79">
      <w:pPr>
        <w:jc w:val="right"/>
        <w:rPr>
          <w:bCs/>
        </w:rPr>
      </w:pPr>
    </w:p>
    <w:p w:rsidR="00A27F79" w:rsidRDefault="00A27F79" w:rsidP="00A27F79">
      <w:pPr>
        <w:jc w:val="center"/>
        <w:rPr>
          <w:b/>
          <w:bCs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7F79" w:rsidTr="003E6C61">
        <w:tc>
          <w:tcPr>
            <w:tcW w:w="4785" w:type="dxa"/>
          </w:tcPr>
          <w:p w:rsidR="00A27F79" w:rsidRDefault="00A27F79" w:rsidP="003E6C61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 xml:space="preserve">«СОГЛАСОВАНО»  </w:t>
            </w:r>
          </w:p>
          <w:p w:rsidR="000E78D6" w:rsidRDefault="00A27F79" w:rsidP="003E6C61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>Директор Т</w:t>
            </w:r>
            <w:r>
              <w:t>аймырского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="00A1127B">
              <w:rPr>
                <w:sz w:val="24"/>
                <w:szCs w:val="24"/>
              </w:rPr>
              <w:t>бюджетного</w:t>
            </w:r>
            <w:r>
              <w:rPr>
                <w:sz w:val="24"/>
                <w:szCs w:val="24"/>
              </w:rPr>
              <w:t xml:space="preserve"> образовательного учреждения дополнительного образования </w:t>
            </w:r>
            <w:r w:rsidRPr="009955E2">
              <w:rPr>
                <w:sz w:val="24"/>
                <w:szCs w:val="24"/>
              </w:rPr>
              <w:t>«Детско-юношеск</w:t>
            </w:r>
            <w:r>
              <w:rPr>
                <w:sz w:val="24"/>
                <w:szCs w:val="24"/>
              </w:rPr>
              <w:t xml:space="preserve">ий </w:t>
            </w:r>
            <w:r w:rsidRPr="009955E2">
              <w:rPr>
                <w:sz w:val="24"/>
                <w:szCs w:val="24"/>
              </w:rPr>
              <w:t xml:space="preserve">центр туризма и творчества «Юниор» </w:t>
            </w:r>
          </w:p>
          <w:p w:rsidR="000E78D6" w:rsidRDefault="000E78D6" w:rsidP="003E6C61">
            <w:pPr>
              <w:rPr>
                <w:sz w:val="24"/>
                <w:szCs w:val="24"/>
              </w:rPr>
            </w:pPr>
          </w:p>
          <w:p w:rsidR="00A27F79" w:rsidRDefault="00A27F79" w:rsidP="003E6C61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 xml:space="preserve">    </w:t>
            </w:r>
          </w:p>
          <w:p w:rsidR="000826A4" w:rsidRDefault="00A27F79" w:rsidP="00C95C13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 xml:space="preserve">  ________________________ Н.А. Рубан   </w:t>
            </w:r>
            <w:r w:rsidR="00A1127B">
              <w:rPr>
                <w:sz w:val="24"/>
                <w:szCs w:val="24"/>
              </w:rPr>
              <w:t xml:space="preserve">    </w:t>
            </w:r>
          </w:p>
          <w:p w:rsidR="000826A4" w:rsidRDefault="000826A4" w:rsidP="00C95C13">
            <w:pPr>
              <w:rPr>
                <w:sz w:val="24"/>
                <w:szCs w:val="24"/>
              </w:rPr>
            </w:pPr>
          </w:p>
          <w:p w:rsidR="00A27F79" w:rsidRDefault="000826A4" w:rsidP="00C95C13">
            <w:r>
              <w:rPr>
                <w:sz w:val="24"/>
                <w:szCs w:val="24"/>
              </w:rPr>
              <w:t>«______» _______________ 2021</w:t>
            </w:r>
            <w:r w:rsidR="00A27F79" w:rsidRPr="009955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A27F79" w:rsidRDefault="00A27F79" w:rsidP="003E6C61">
            <w:r w:rsidRPr="009955E2">
              <w:rPr>
                <w:sz w:val="24"/>
                <w:szCs w:val="24"/>
              </w:rPr>
              <w:t>«УТВЕРЖДАЮ»</w:t>
            </w:r>
            <w:r>
              <w:t xml:space="preserve">              </w:t>
            </w:r>
          </w:p>
          <w:p w:rsidR="00A27F79" w:rsidRPr="009955E2" w:rsidRDefault="000E78D6" w:rsidP="003E6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муниципального района по вопросам образования и культуры - </w:t>
            </w:r>
            <w:r w:rsidR="000826A4">
              <w:rPr>
                <w:sz w:val="24"/>
                <w:szCs w:val="24"/>
              </w:rPr>
              <w:t>Н</w:t>
            </w:r>
            <w:r w:rsidR="00A27F79" w:rsidRPr="009955E2">
              <w:rPr>
                <w:sz w:val="24"/>
                <w:szCs w:val="24"/>
              </w:rPr>
              <w:t>ачальник Управления образования</w:t>
            </w:r>
          </w:p>
          <w:p w:rsidR="00A27F79" w:rsidRDefault="00A27F79" w:rsidP="003E6C61">
            <w:r w:rsidRPr="009955E2">
              <w:rPr>
                <w:sz w:val="24"/>
                <w:szCs w:val="24"/>
              </w:rPr>
              <w:t xml:space="preserve">Администрации Таймырского </w:t>
            </w:r>
            <w:r w:rsidR="009C7A6D" w:rsidRPr="009955E2">
              <w:rPr>
                <w:sz w:val="24"/>
                <w:szCs w:val="24"/>
              </w:rPr>
              <w:t>Долгано-</w:t>
            </w:r>
            <w:r w:rsidR="009C7A6D" w:rsidRPr="009C7A6D">
              <w:rPr>
                <w:sz w:val="24"/>
                <w:szCs w:val="24"/>
              </w:rPr>
              <w:t>Ненецкого</w:t>
            </w:r>
            <w:r w:rsidRPr="009955E2">
              <w:rPr>
                <w:sz w:val="24"/>
                <w:szCs w:val="24"/>
              </w:rPr>
              <w:t xml:space="preserve"> муниципального района</w:t>
            </w:r>
            <w:r>
              <w:t xml:space="preserve">   </w:t>
            </w:r>
          </w:p>
          <w:p w:rsidR="00A27F79" w:rsidRDefault="00A27F79" w:rsidP="003E6C61"/>
          <w:p w:rsidR="00A27F79" w:rsidRDefault="00A27F79" w:rsidP="003E6C61"/>
          <w:p w:rsidR="00A27F79" w:rsidRDefault="00A27F79" w:rsidP="003E6C61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>_____________________</w:t>
            </w:r>
            <w:r w:rsidR="000826A4">
              <w:rPr>
                <w:sz w:val="24"/>
                <w:szCs w:val="24"/>
              </w:rPr>
              <w:t>Т.А. Друппова</w:t>
            </w:r>
          </w:p>
          <w:p w:rsidR="000826A4" w:rsidRDefault="000826A4" w:rsidP="003E6C61">
            <w:pPr>
              <w:rPr>
                <w:sz w:val="24"/>
                <w:szCs w:val="24"/>
              </w:rPr>
            </w:pPr>
          </w:p>
          <w:p w:rsidR="00A27F79" w:rsidRDefault="000826A4" w:rsidP="00C95C13">
            <w:r>
              <w:rPr>
                <w:sz w:val="24"/>
                <w:szCs w:val="24"/>
              </w:rPr>
              <w:t>«______» _______________ 2021</w:t>
            </w:r>
            <w:r w:rsidR="00A27F79" w:rsidRPr="009955E2">
              <w:rPr>
                <w:sz w:val="24"/>
                <w:szCs w:val="24"/>
              </w:rPr>
              <w:t xml:space="preserve"> г.</w:t>
            </w:r>
          </w:p>
        </w:tc>
      </w:tr>
    </w:tbl>
    <w:p w:rsidR="006B5DC0" w:rsidRDefault="006B5DC0" w:rsidP="0062185C">
      <w:pPr>
        <w:jc w:val="center"/>
        <w:rPr>
          <w:b/>
          <w:sz w:val="28"/>
          <w:szCs w:val="28"/>
        </w:rPr>
      </w:pPr>
    </w:p>
    <w:p w:rsidR="00A12FF5" w:rsidRDefault="00A12FF5" w:rsidP="00A12F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12FF5" w:rsidRDefault="00A12FF5" w:rsidP="00A12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муниципальном конкурсе исследовательских краеведческих работ </w:t>
      </w:r>
      <w:r>
        <w:rPr>
          <w:b/>
          <w:color w:val="000000" w:themeColor="text1"/>
          <w:sz w:val="28"/>
          <w:szCs w:val="28"/>
        </w:rPr>
        <w:t>«Есть Таймыр единственный»</w:t>
      </w:r>
    </w:p>
    <w:p w:rsidR="00A12FF5" w:rsidRDefault="00A12FF5" w:rsidP="00A12FF5">
      <w:pPr>
        <w:jc w:val="center"/>
        <w:rPr>
          <w:sz w:val="28"/>
          <w:szCs w:val="28"/>
        </w:rPr>
      </w:pPr>
    </w:p>
    <w:p w:rsidR="00A12FF5" w:rsidRDefault="00A12FF5" w:rsidP="00A12FF5">
      <w:pPr>
        <w:numPr>
          <w:ilvl w:val="0"/>
          <w:numId w:val="11"/>
        </w:numPr>
        <w:tabs>
          <w:tab w:val="clear" w:pos="720"/>
          <w:tab w:val="num" w:pos="360"/>
          <w:tab w:val="left" w:pos="1080"/>
          <w:tab w:val="left" w:pos="3600"/>
          <w:tab w:val="left" w:pos="3780"/>
        </w:tabs>
        <w:suppressAutoHyphens w:val="0"/>
        <w:spacing w:after="24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12FF5" w:rsidRDefault="00A12FF5" w:rsidP="00A12FF5">
      <w:pPr>
        <w:spacing w:after="24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Муниципальный конкурс исследовательских краеведческих работ </w:t>
      </w:r>
      <w:r>
        <w:rPr>
          <w:color w:val="000000" w:themeColor="text1"/>
          <w:sz w:val="28"/>
          <w:szCs w:val="28"/>
        </w:rPr>
        <w:t>«Есть Таймыр единственный» (далее – Конкурс) проводится  согласно кален</w:t>
      </w:r>
      <w:r w:rsidR="00E95557">
        <w:rPr>
          <w:color w:val="000000" w:themeColor="text1"/>
          <w:sz w:val="28"/>
          <w:szCs w:val="28"/>
        </w:rPr>
        <w:t>да</w:t>
      </w:r>
      <w:r w:rsidR="00A1127B">
        <w:rPr>
          <w:color w:val="000000" w:themeColor="text1"/>
          <w:sz w:val="28"/>
          <w:szCs w:val="28"/>
        </w:rPr>
        <w:t xml:space="preserve">рю массовых мероприятий на </w:t>
      </w:r>
      <w:r w:rsidR="000826A4">
        <w:rPr>
          <w:color w:val="000000" w:themeColor="text1"/>
          <w:sz w:val="28"/>
          <w:szCs w:val="28"/>
        </w:rPr>
        <w:t>2021-2022</w:t>
      </w:r>
      <w:r>
        <w:rPr>
          <w:color w:val="000000" w:themeColor="text1"/>
          <w:sz w:val="28"/>
          <w:szCs w:val="28"/>
        </w:rPr>
        <w:t xml:space="preserve"> учебный год Управления образования  Администрации Таймырского Долгано-Ненецкого муниципального района с учащимися образовательных учреждений муниципального района в рамках направления «</w:t>
      </w:r>
      <w:proofErr w:type="gramStart"/>
      <w:r>
        <w:rPr>
          <w:color w:val="000000" w:themeColor="text1"/>
          <w:sz w:val="28"/>
          <w:szCs w:val="28"/>
          <w:lang w:val="en-US"/>
        </w:rPr>
        <w:t>Pro</w:t>
      </w:r>
      <w:proofErr w:type="gramEnd"/>
      <w:r>
        <w:rPr>
          <w:color w:val="000000" w:themeColor="text1"/>
          <w:sz w:val="28"/>
          <w:szCs w:val="28"/>
        </w:rPr>
        <w:t>Движение</w:t>
      </w:r>
      <w:r w:rsidR="006F2B19">
        <w:rPr>
          <w:color w:val="000000" w:themeColor="text1"/>
          <w:sz w:val="28"/>
          <w:szCs w:val="28"/>
        </w:rPr>
        <w:t xml:space="preserve"> патриотов</w:t>
      </w:r>
      <w:r>
        <w:rPr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A12FF5" w:rsidRDefault="00A12FF5" w:rsidP="00A12FF5">
      <w:pPr>
        <w:numPr>
          <w:ilvl w:val="0"/>
          <w:numId w:val="11"/>
        </w:numPr>
        <w:spacing w:after="240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E95557" w:rsidRDefault="00E95557" w:rsidP="00A12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A12FF5" w:rsidRDefault="00E95557" w:rsidP="00E95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2FF5">
        <w:rPr>
          <w:sz w:val="28"/>
          <w:szCs w:val="28"/>
        </w:rPr>
        <w:t>Конкурс проводится с целью формирования у подростков патриотического сознания, уважительного отношения к историческому прошлому страны, родного края, активной жизненной и гражданской позиции.</w:t>
      </w:r>
    </w:p>
    <w:p w:rsidR="00A12FF5" w:rsidRDefault="00A12FF5" w:rsidP="00A12F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Задачи:</w:t>
      </w:r>
    </w:p>
    <w:p w:rsidR="00A12FF5" w:rsidRDefault="00A12FF5" w:rsidP="00A12FF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учащихся, занимающихся учебно-исследовательской краеведческой деятельностью;</w:t>
      </w:r>
    </w:p>
    <w:p w:rsidR="00A12FF5" w:rsidRDefault="00A12FF5" w:rsidP="00A12FF5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школьников к краеведческой и поисково-исследовательской деятельности;</w:t>
      </w:r>
    </w:p>
    <w:p w:rsidR="00A12FF5" w:rsidRDefault="00A12FF5" w:rsidP="00A12FF5">
      <w:pPr>
        <w:numPr>
          <w:ilvl w:val="0"/>
          <w:numId w:val="14"/>
        </w:numPr>
        <w:suppressAutoHyphens w:val="0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общества о взглядах подрастающего поколения на актуальные проблемы Российского общества, основанные на исторических событиях, происходящих в крае.</w:t>
      </w:r>
    </w:p>
    <w:p w:rsidR="00A12FF5" w:rsidRDefault="00A12FF5" w:rsidP="00A12FF5">
      <w:pPr>
        <w:numPr>
          <w:ilvl w:val="0"/>
          <w:numId w:val="11"/>
        </w:numPr>
        <w:tabs>
          <w:tab w:val="clear" w:pos="720"/>
          <w:tab w:val="num" w:pos="360"/>
          <w:tab w:val="left" w:pos="1080"/>
        </w:tabs>
        <w:suppressAutoHyphens w:val="0"/>
        <w:spacing w:after="24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 и организаторы</w:t>
      </w:r>
    </w:p>
    <w:p w:rsidR="00A12FF5" w:rsidRDefault="00A12FF5" w:rsidP="00A12FF5">
      <w:pPr>
        <w:pStyle w:val="a3"/>
        <w:rPr>
          <w:b w:val="0"/>
          <w:i w:val="0"/>
          <w:szCs w:val="28"/>
        </w:rPr>
      </w:pPr>
      <w:r>
        <w:rPr>
          <w:b w:val="0"/>
          <w:i w:val="0"/>
          <w:szCs w:val="28"/>
        </w:rPr>
        <w:lastRenderedPageBreak/>
        <w:tab/>
        <w:t>Учредитель Конкурса – Управление образования Администрации Таймырского Долгано-Ненецкого муниципального района.</w:t>
      </w:r>
    </w:p>
    <w:p w:rsidR="00A12FF5" w:rsidRDefault="00A12FF5" w:rsidP="00A12FF5">
      <w:pPr>
        <w:pStyle w:val="a3"/>
        <w:ind w:firstLine="708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Организатор Конкурса – Таймырское муниципальное </w:t>
      </w:r>
      <w:r w:rsidR="00A1127B">
        <w:rPr>
          <w:b w:val="0"/>
          <w:i w:val="0"/>
          <w:szCs w:val="28"/>
        </w:rPr>
        <w:t>бюджетное</w:t>
      </w:r>
      <w:r>
        <w:rPr>
          <w:b w:val="0"/>
          <w:i w:val="0"/>
          <w:szCs w:val="28"/>
        </w:rPr>
        <w:t xml:space="preserve"> образовательное учреждение дополнительного образования «Детско-юношеский центр туризма и</w:t>
      </w:r>
      <w:r w:rsidR="00A1127B">
        <w:rPr>
          <w:b w:val="0"/>
          <w:i w:val="0"/>
          <w:szCs w:val="28"/>
        </w:rPr>
        <w:t xml:space="preserve"> творчества «Юниор» (далее – ТМБ</w:t>
      </w:r>
      <w:r>
        <w:rPr>
          <w:b w:val="0"/>
          <w:i w:val="0"/>
          <w:szCs w:val="28"/>
        </w:rPr>
        <w:t xml:space="preserve"> ОУДО «ДЮЦТТ «Юниор»).</w:t>
      </w:r>
    </w:p>
    <w:p w:rsidR="00A12FF5" w:rsidRDefault="00A12FF5" w:rsidP="00A12FF5">
      <w:pPr>
        <w:pStyle w:val="a3"/>
        <w:ind w:firstLine="708"/>
        <w:rPr>
          <w:b w:val="0"/>
          <w:i w:val="0"/>
          <w:szCs w:val="28"/>
        </w:rPr>
      </w:pPr>
    </w:p>
    <w:p w:rsidR="00A12FF5" w:rsidRDefault="00A12FF5" w:rsidP="00A12FF5">
      <w:pPr>
        <w:numPr>
          <w:ilvl w:val="0"/>
          <w:numId w:val="11"/>
        </w:numPr>
        <w:tabs>
          <w:tab w:val="num" w:pos="0"/>
          <w:tab w:val="left" w:pos="360"/>
        </w:tabs>
        <w:suppressAutoHyphens w:val="0"/>
        <w:spacing w:after="24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подготовкой и проведением</w:t>
      </w:r>
    </w:p>
    <w:p w:rsidR="00A12FF5" w:rsidRDefault="00A12FF5" w:rsidP="00A12FF5">
      <w:pPr>
        <w:tabs>
          <w:tab w:val="left" w:pos="18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Общее руководство подготовкой и проведением Конкурса осуществляет Управление образования Администрации Таймырского Долгано-Ненецкого муниципального района. </w:t>
      </w:r>
    </w:p>
    <w:p w:rsidR="00A12FF5" w:rsidRDefault="00A12FF5" w:rsidP="00A12FF5">
      <w:pPr>
        <w:tabs>
          <w:tab w:val="left" w:pos="18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Организацию и проведение Конкурса  осуществляет отдел краеведения</w:t>
      </w:r>
      <w:r w:rsidR="00A1127B">
        <w:rPr>
          <w:sz w:val="28"/>
          <w:szCs w:val="28"/>
        </w:rPr>
        <w:t xml:space="preserve"> и патриотического воспитания ТМБ</w:t>
      </w:r>
      <w:r>
        <w:rPr>
          <w:sz w:val="28"/>
          <w:szCs w:val="28"/>
        </w:rPr>
        <w:t xml:space="preserve"> ОУДО «ДЮЦТТ «Юниор».</w:t>
      </w:r>
    </w:p>
    <w:p w:rsidR="00A12FF5" w:rsidRDefault="00A12FF5" w:rsidP="00A12FF5">
      <w:pPr>
        <w:tabs>
          <w:tab w:val="left" w:pos="426"/>
        </w:tabs>
        <w:spacing w:after="2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Подведение итогов Конкурса осуществляет жюри,</w:t>
      </w:r>
      <w:r w:rsidR="00A1127B">
        <w:rPr>
          <w:color w:val="000000" w:themeColor="text1"/>
          <w:sz w:val="28"/>
          <w:szCs w:val="28"/>
        </w:rPr>
        <w:t xml:space="preserve"> состав которого формируется ТМБ</w:t>
      </w:r>
      <w:r>
        <w:rPr>
          <w:color w:val="000000" w:themeColor="text1"/>
          <w:sz w:val="28"/>
          <w:szCs w:val="28"/>
        </w:rPr>
        <w:t xml:space="preserve"> ОУДО «ДЮЦТТ «Юниор».</w:t>
      </w:r>
    </w:p>
    <w:p w:rsidR="00A12FF5" w:rsidRDefault="00A12FF5" w:rsidP="00A12FF5">
      <w:pPr>
        <w:numPr>
          <w:ilvl w:val="0"/>
          <w:numId w:val="11"/>
        </w:numPr>
        <w:tabs>
          <w:tab w:val="num" w:pos="0"/>
          <w:tab w:val="left" w:pos="360"/>
        </w:tabs>
        <w:suppressAutoHyphens w:val="0"/>
        <w:spacing w:after="24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:rsidR="00A12FF5" w:rsidRDefault="00A12FF5" w:rsidP="00A12FF5">
      <w:pPr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Участниками Конкурса являются </w:t>
      </w:r>
      <w:proofErr w:type="gramStart"/>
      <w:r w:rsidR="00E95557">
        <w:rPr>
          <w:color w:val="000000" w:themeColor="text1"/>
          <w:sz w:val="28"/>
          <w:szCs w:val="28"/>
        </w:rPr>
        <w:t>обучающиеся</w:t>
      </w:r>
      <w:proofErr w:type="gramEnd"/>
      <w:r>
        <w:rPr>
          <w:color w:val="000000" w:themeColor="text1"/>
          <w:sz w:val="28"/>
          <w:szCs w:val="28"/>
        </w:rPr>
        <w:t xml:space="preserve"> следующих  возрастных групп:</w:t>
      </w:r>
    </w:p>
    <w:p w:rsidR="00A12FF5" w:rsidRDefault="000826A4" w:rsidP="00A12FF5">
      <w:pPr>
        <w:numPr>
          <w:ilvl w:val="0"/>
          <w:numId w:val="15"/>
        </w:numPr>
        <w:suppressAutoHyphens w:val="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учащиеся 2</w:t>
      </w:r>
      <w:r w:rsidR="00A12FF5">
        <w:rPr>
          <w:color w:val="000000" w:themeColor="text1"/>
          <w:sz w:val="28"/>
          <w:szCs w:val="28"/>
        </w:rPr>
        <w:t>-4 классов</w:t>
      </w:r>
      <w:r w:rsidR="00A12FF5">
        <w:rPr>
          <w:color w:val="FF0000"/>
          <w:sz w:val="28"/>
          <w:szCs w:val="28"/>
        </w:rPr>
        <w:t xml:space="preserve"> </w:t>
      </w:r>
      <w:r w:rsidR="00835DA9">
        <w:rPr>
          <w:color w:val="000000" w:themeColor="text1"/>
          <w:sz w:val="28"/>
          <w:szCs w:val="28"/>
        </w:rPr>
        <w:t>общеобразовательных учреждений Таймырского Долгано-Ненецкого муниципального района</w:t>
      </w:r>
      <w:r w:rsidR="00A12FF5">
        <w:rPr>
          <w:color w:val="000000" w:themeColor="text1"/>
          <w:sz w:val="28"/>
          <w:szCs w:val="28"/>
        </w:rPr>
        <w:t>;</w:t>
      </w:r>
    </w:p>
    <w:p w:rsidR="00A12FF5" w:rsidRDefault="00A12FF5" w:rsidP="00A12FF5">
      <w:pPr>
        <w:numPr>
          <w:ilvl w:val="0"/>
          <w:numId w:val="15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учащиеся </w:t>
      </w:r>
      <w:r w:rsidR="00835D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5-7 классов </w:t>
      </w:r>
      <w:r w:rsidR="00835DA9">
        <w:rPr>
          <w:color w:val="000000" w:themeColor="text1"/>
          <w:sz w:val="28"/>
          <w:szCs w:val="28"/>
        </w:rPr>
        <w:t>общеобразовательных учреждений Таймырского Долгано-Ненецкого муниципального района</w:t>
      </w:r>
      <w:r>
        <w:rPr>
          <w:color w:val="000000" w:themeColor="text1"/>
          <w:sz w:val="28"/>
          <w:szCs w:val="28"/>
        </w:rPr>
        <w:t>;</w:t>
      </w:r>
    </w:p>
    <w:p w:rsidR="00A12FF5" w:rsidRDefault="00835DA9" w:rsidP="00A12FF5">
      <w:pPr>
        <w:numPr>
          <w:ilvl w:val="0"/>
          <w:numId w:val="15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учащиеся </w:t>
      </w:r>
      <w:r w:rsidR="00A12FF5">
        <w:rPr>
          <w:color w:val="000000" w:themeColor="text1"/>
          <w:sz w:val="28"/>
          <w:szCs w:val="28"/>
        </w:rPr>
        <w:t>8-11 классов общеобразовательных учреждений Таймырского Долгано-Ненецкого муниципального района.</w:t>
      </w:r>
    </w:p>
    <w:p w:rsidR="00A12FF5" w:rsidRDefault="00A12FF5" w:rsidP="00A12FF5">
      <w:pPr>
        <w:jc w:val="both"/>
        <w:rPr>
          <w:color w:val="000000" w:themeColor="text1"/>
          <w:sz w:val="28"/>
          <w:szCs w:val="28"/>
        </w:rPr>
      </w:pPr>
    </w:p>
    <w:p w:rsidR="00A12FF5" w:rsidRDefault="00A12FF5" w:rsidP="00A12F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Конкурсе допускается коллективное участие, но не более 2-х человек. В коллективной работе указывается степень участия каждого автора. </w:t>
      </w:r>
    </w:p>
    <w:p w:rsidR="00A12FF5" w:rsidRDefault="00A12FF5" w:rsidP="00A12FF5">
      <w:pPr>
        <w:numPr>
          <w:ilvl w:val="0"/>
          <w:numId w:val="11"/>
        </w:numPr>
        <w:tabs>
          <w:tab w:val="num" w:pos="0"/>
          <w:tab w:val="left" w:pos="360"/>
        </w:tabs>
        <w:suppressAutoHyphens w:val="0"/>
        <w:spacing w:after="24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проведения</w:t>
      </w:r>
    </w:p>
    <w:p w:rsidR="00A12FF5" w:rsidRPr="00DD2FFB" w:rsidRDefault="00A12FF5" w:rsidP="00A12FF5">
      <w:pPr>
        <w:ind w:firstLine="720"/>
        <w:jc w:val="both"/>
        <w:rPr>
          <w:sz w:val="28"/>
          <w:szCs w:val="28"/>
        </w:rPr>
      </w:pPr>
      <w:r w:rsidRPr="00DD2FFB">
        <w:rPr>
          <w:sz w:val="28"/>
          <w:szCs w:val="28"/>
        </w:rPr>
        <w:t xml:space="preserve">Конкурс </w:t>
      </w:r>
      <w:r w:rsidRPr="00DD2FFB">
        <w:rPr>
          <w:sz w:val="28"/>
        </w:rPr>
        <w:t xml:space="preserve">носит </w:t>
      </w:r>
      <w:proofErr w:type="spellStart"/>
      <w:r w:rsidRPr="00DD2FFB">
        <w:rPr>
          <w:sz w:val="28"/>
        </w:rPr>
        <w:t>очно-заочную</w:t>
      </w:r>
      <w:proofErr w:type="spellEnd"/>
      <w:r w:rsidRPr="00DD2FFB">
        <w:rPr>
          <w:sz w:val="28"/>
        </w:rPr>
        <w:t xml:space="preserve"> форму и</w:t>
      </w:r>
      <w:r w:rsidRPr="00DD2FFB">
        <w:rPr>
          <w:sz w:val="28"/>
          <w:szCs w:val="28"/>
        </w:rPr>
        <w:t xml:space="preserve"> проводится в два этапа:</w:t>
      </w:r>
    </w:p>
    <w:p w:rsidR="00A12FF5" w:rsidRPr="00DD2FFB" w:rsidRDefault="00A12FF5" w:rsidP="00A12FF5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DD2FFB">
        <w:rPr>
          <w:b/>
          <w:sz w:val="28"/>
          <w:szCs w:val="28"/>
          <w:lang w:val="en-US"/>
        </w:rPr>
        <w:t>I</w:t>
      </w:r>
      <w:r w:rsidR="00A1127B">
        <w:rPr>
          <w:b/>
          <w:sz w:val="28"/>
          <w:szCs w:val="28"/>
        </w:rPr>
        <w:t xml:space="preserve"> этап (школьный</w:t>
      </w:r>
      <w:r w:rsidRPr="00DD2FFB">
        <w:rPr>
          <w:b/>
          <w:sz w:val="28"/>
          <w:szCs w:val="28"/>
        </w:rPr>
        <w:t xml:space="preserve">) – </w:t>
      </w:r>
      <w:r w:rsidR="000826A4">
        <w:rPr>
          <w:sz w:val="28"/>
          <w:szCs w:val="28"/>
        </w:rPr>
        <w:t>с 01.09.2021 г.   по  04</w:t>
      </w:r>
      <w:r w:rsidR="00720CC2">
        <w:rPr>
          <w:sz w:val="28"/>
          <w:szCs w:val="28"/>
        </w:rPr>
        <w:t>.03</w:t>
      </w:r>
      <w:r w:rsidR="000826A4">
        <w:rPr>
          <w:sz w:val="28"/>
          <w:szCs w:val="28"/>
        </w:rPr>
        <w:t>.2022</w:t>
      </w:r>
      <w:r w:rsidRPr="00DD2FFB">
        <w:rPr>
          <w:sz w:val="28"/>
          <w:szCs w:val="28"/>
        </w:rPr>
        <w:t xml:space="preserve"> г. – выполнение исследовательской краеведческой работы.</w:t>
      </w:r>
    </w:p>
    <w:p w:rsidR="00A12FF5" w:rsidRPr="00DD2FFB" w:rsidRDefault="00A12FF5" w:rsidP="00A12FF5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DD2FFB">
        <w:rPr>
          <w:b/>
          <w:sz w:val="28"/>
          <w:szCs w:val="28"/>
          <w:lang w:val="en-US"/>
        </w:rPr>
        <w:t>II</w:t>
      </w:r>
      <w:r w:rsidRPr="00DD2FFB">
        <w:rPr>
          <w:b/>
          <w:sz w:val="28"/>
          <w:szCs w:val="28"/>
        </w:rPr>
        <w:t xml:space="preserve"> этап</w:t>
      </w:r>
      <w:r w:rsidR="00A1127B">
        <w:rPr>
          <w:b/>
          <w:sz w:val="28"/>
          <w:szCs w:val="28"/>
        </w:rPr>
        <w:t xml:space="preserve"> (муниципальный)</w:t>
      </w:r>
      <w:r w:rsidRPr="00DD2FFB">
        <w:rPr>
          <w:b/>
          <w:sz w:val="28"/>
          <w:szCs w:val="28"/>
        </w:rPr>
        <w:t xml:space="preserve"> </w:t>
      </w:r>
      <w:r w:rsidR="000826A4">
        <w:rPr>
          <w:sz w:val="28"/>
          <w:szCs w:val="28"/>
        </w:rPr>
        <w:t>– 24-25 марта 2022</w:t>
      </w:r>
      <w:r w:rsidRPr="00DD2FFB">
        <w:rPr>
          <w:sz w:val="28"/>
          <w:szCs w:val="28"/>
        </w:rPr>
        <w:t xml:space="preserve"> г.</w:t>
      </w:r>
    </w:p>
    <w:p w:rsidR="00A12FF5" w:rsidRDefault="00A12FF5" w:rsidP="00A12FF5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этапе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Конкурса участники городских школ представляют свои исследовательские краеведческие </w:t>
      </w:r>
      <w:r w:rsidR="00A1127B">
        <w:rPr>
          <w:color w:val="000000" w:themeColor="text1"/>
          <w:sz w:val="28"/>
          <w:szCs w:val="28"/>
        </w:rPr>
        <w:t xml:space="preserve">работы. Время защиты работы – не более </w:t>
      </w:r>
      <w:r>
        <w:rPr>
          <w:color w:val="000000" w:themeColor="text1"/>
          <w:sz w:val="28"/>
          <w:szCs w:val="28"/>
        </w:rPr>
        <w:t xml:space="preserve">10 минут. </w:t>
      </w:r>
    </w:p>
    <w:p w:rsidR="00A12FF5" w:rsidRDefault="00A12FF5" w:rsidP="00A12FF5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Учащиеся сельских школ (авторы исследовательских краеведческих работ) принимают заочное участие в Конкурсе.  </w:t>
      </w:r>
    </w:p>
    <w:p w:rsidR="00A12FF5" w:rsidRDefault="00A12FF5" w:rsidP="00A12FF5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участия в Конкурсе принимаются исследовательские краеведческие работы по номинациям:</w:t>
      </w:r>
    </w:p>
    <w:p w:rsidR="00FD43C0" w:rsidRDefault="00FD43C0" w:rsidP="00A12FF5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</w:p>
    <w:p w:rsidR="00FD43C0" w:rsidRDefault="00FD43C0" w:rsidP="00A12FF5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</w:p>
    <w:p w:rsidR="00FD43C0" w:rsidRDefault="00FD43C0" w:rsidP="00A12FF5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</w:p>
    <w:p w:rsidR="00FD43C0" w:rsidRDefault="00FD43C0" w:rsidP="00A12FF5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777"/>
      </w:tblGrid>
      <w:tr w:rsidR="00FD43C0" w:rsidRPr="000620C7" w:rsidTr="002F4D8F">
        <w:tc>
          <w:tcPr>
            <w:tcW w:w="3794" w:type="dxa"/>
          </w:tcPr>
          <w:p w:rsidR="00FD43C0" w:rsidRPr="000620C7" w:rsidRDefault="00FD43C0" w:rsidP="002F4D8F">
            <w:pPr>
              <w:jc w:val="center"/>
              <w:rPr>
                <w:sz w:val="28"/>
                <w:szCs w:val="28"/>
              </w:rPr>
            </w:pPr>
            <w:r w:rsidRPr="000620C7">
              <w:rPr>
                <w:sz w:val="28"/>
                <w:szCs w:val="28"/>
              </w:rPr>
              <w:t>Номинация</w:t>
            </w:r>
          </w:p>
        </w:tc>
        <w:tc>
          <w:tcPr>
            <w:tcW w:w="5777" w:type="dxa"/>
          </w:tcPr>
          <w:p w:rsidR="00FD43C0" w:rsidRPr="000620C7" w:rsidRDefault="00FD43C0" w:rsidP="002F4D8F">
            <w:pPr>
              <w:jc w:val="center"/>
              <w:rPr>
                <w:sz w:val="28"/>
                <w:szCs w:val="28"/>
              </w:rPr>
            </w:pPr>
            <w:r w:rsidRPr="000620C7">
              <w:rPr>
                <w:sz w:val="28"/>
                <w:szCs w:val="28"/>
              </w:rPr>
              <w:t xml:space="preserve">Основные </w:t>
            </w:r>
            <w:r>
              <w:rPr>
                <w:sz w:val="28"/>
                <w:szCs w:val="28"/>
              </w:rPr>
              <w:t>смыслы</w:t>
            </w:r>
            <w:r w:rsidRPr="000620C7">
              <w:rPr>
                <w:sz w:val="28"/>
                <w:szCs w:val="28"/>
              </w:rPr>
              <w:t xml:space="preserve"> исследовательских краеведческих работ </w:t>
            </w:r>
          </w:p>
        </w:tc>
      </w:tr>
      <w:tr w:rsidR="00FD43C0" w:rsidRPr="000620C7" w:rsidTr="002F4D8F">
        <w:tc>
          <w:tcPr>
            <w:tcW w:w="3794" w:type="dxa"/>
          </w:tcPr>
          <w:p w:rsidR="00FD43C0" w:rsidRPr="00FD43C0" w:rsidRDefault="00FD43C0" w:rsidP="002F4D8F">
            <w:pPr>
              <w:rPr>
                <w:i/>
                <w:sz w:val="28"/>
                <w:szCs w:val="28"/>
              </w:rPr>
            </w:pPr>
            <w:r w:rsidRPr="00FD43C0">
              <w:rPr>
                <w:rStyle w:val="ac"/>
                <w:i w:val="0"/>
              </w:rPr>
              <w:t>Экологическое краеведение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jc w:val="both"/>
            </w:pPr>
            <w:r w:rsidRPr="00FD43C0">
              <w:t>Изучение окружающей природной среды родного края во всем ее многообразии.</w:t>
            </w:r>
          </w:p>
        </w:tc>
      </w:tr>
      <w:tr w:rsidR="00FD43C0" w:rsidRPr="000620C7" w:rsidTr="002F4D8F">
        <w:tc>
          <w:tcPr>
            <w:tcW w:w="3794" w:type="dxa"/>
          </w:tcPr>
          <w:p w:rsidR="00FD43C0" w:rsidRPr="00FD43C0" w:rsidRDefault="00FD43C0" w:rsidP="002F4D8F">
            <w:pPr>
              <w:rPr>
                <w:rStyle w:val="ac"/>
                <w:i w:val="0"/>
              </w:rPr>
            </w:pPr>
            <w:r w:rsidRPr="00FD43C0">
              <w:rPr>
                <w:rStyle w:val="ac"/>
                <w:i w:val="0"/>
              </w:rPr>
              <w:t>Экологический туризм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jc w:val="both"/>
            </w:pPr>
            <w:r w:rsidRPr="00FD43C0">
              <w:t xml:space="preserve">Изучение природы родного края, состояния окружающей среды, антропогенного влияния </w:t>
            </w:r>
            <w:r w:rsidRPr="00FD43C0">
              <w:br/>
              <w:t xml:space="preserve">на среду, в целях ее охраны и воспроизведения при совершении походов и экспедиций. Предложения </w:t>
            </w:r>
            <w:r w:rsidRPr="00FD43C0">
              <w:br/>
              <w:t xml:space="preserve">и действия по охране ООПТ, сохранению </w:t>
            </w:r>
            <w:r w:rsidRPr="00FD43C0">
              <w:br/>
              <w:t>и восстановлению биологического и ландшафтного разнообразия, объектов животного и растительного мира края.</w:t>
            </w:r>
          </w:p>
        </w:tc>
      </w:tr>
      <w:tr w:rsidR="00FD43C0" w:rsidRPr="000620C7" w:rsidTr="002F4D8F">
        <w:tc>
          <w:tcPr>
            <w:tcW w:w="3794" w:type="dxa"/>
          </w:tcPr>
          <w:p w:rsidR="00FD43C0" w:rsidRPr="00FD43C0" w:rsidRDefault="00FD43C0" w:rsidP="002F4D8F">
            <w:pPr>
              <w:rPr>
                <w:rStyle w:val="ac"/>
                <w:i w:val="0"/>
              </w:rPr>
            </w:pPr>
            <w:r w:rsidRPr="00FD43C0">
              <w:rPr>
                <w:rStyle w:val="ac"/>
                <w:i w:val="0"/>
              </w:rPr>
              <w:t xml:space="preserve">Природное наследие </w:t>
            </w:r>
          </w:p>
          <w:p w:rsidR="00FD43C0" w:rsidRPr="00FD43C0" w:rsidRDefault="00FD43C0" w:rsidP="002F4D8F">
            <w:pPr>
              <w:rPr>
                <w:rStyle w:val="ac"/>
                <w:i w:val="0"/>
              </w:rPr>
            </w:pPr>
            <w:r w:rsidRPr="00FD43C0">
              <w:rPr>
                <w:rStyle w:val="ac"/>
                <w:i w:val="0"/>
              </w:rPr>
              <w:t>Юные геологи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jc w:val="both"/>
            </w:pPr>
            <w:r w:rsidRPr="00FD43C0">
              <w:t xml:space="preserve">Изучение и охрана природного наследия; развитие исследовательской деятельности </w:t>
            </w:r>
            <w:proofErr w:type="gramStart"/>
            <w:r w:rsidRPr="00FD43C0">
              <w:t>обучающихся</w:t>
            </w:r>
            <w:proofErr w:type="gramEnd"/>
            <w:r w:rsidRPr="00FD43C0">
              <w:t xml:space="preserve"> </w:t>
            </w:r>
            <w:r w:rsidRPr="00FD43C0">
              <w:br/>
              <w:t>в области геологии.</w:t>
            </w:r>
          </w:p>
        </w:tc>
      </w:tr>
      <w:tr w:rsidR="00FD43C0" w:rsidRPr="000620C7" w:rsidTr="002F4D8F">
        <w:trPr>
          <w:trHeight w:val="856"/>
        </w:trPr>
        <w:tc>
          <w:tcPr>
            <w:tcW w:w="3794" w:type="dxa"/>
          </w:tcPr>
          <w:p w:rsidR="00FD43C0" w:rsidRPr="00FD43C0" w:rsidRDefault="00FD43C0" w:rsidP="002F4D8F">
            <w:pPr>
              <w:rPr>
                <w:i/>
                <w:sz w:val="28"/>
                <w:szCs w:val="28"/>
              </w:rPr>
            </w:pPr>
            <w:r w:rsidRPr="00FD43C0">
              <w:rPr>
                <w:rStyle w:val="ac"/>
                <w:i w:val="0"/>
              </w:rPr>
              <w:t>Военная история России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jc w:val="both"/>
            </w:pPr>
            <w:r w:rsidRPr="00FD43C0">
              <w:t>Изучение военной истории на краеведческом материале села, города, района, края, увековечение памяти земляков.</w:t>
            </w:r>
          </w:p>
        </w:tc>
      </w:tr>
      <w:tr w:rsidR="00FD43C0" w:rsidRPr="000620C7" w:rsidTr="002F4D8F">
        <w:tc>
          <w:tcPr>
            <w:tcW w:w="3794" w:type="dxa"/>
          </w:tcPr>
          <w:p w:rsidR="00FD43C0" w:rsidRPr="00FD43C0" w:rsidRDefault="00FD43C0" w:rsidP="002F4D8F">
            <w:pPr>
              <w:rPr>
                <w:rStyle w:val="ac"/>
                <w:i w:val="0"/>
              </w:rPr>
            </w:pPr>
            <w:r w:rsidRPr="00FD43C0">
              <w:rPr>
                <w:rStyle w:val="ac"/>
                <w:i w:val="0"/>
              </w:rPr>
              <w:t xml:space="preserve">Великая Отечественная война 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jc w:val="both"/>
            </w:pPr>
            <w:proofErr w:type="gramStart"/>
            <w:r w:rsidRPr="00FD43C0">
              <w:t>Изучение событий 1941-1945 годов в селе, районе, крае, стране; хода боевых действий, памятников, исследования мест боев, боевого пути соединений, сформированных в родном селе, районе, крае, героических действий земляков.</w:t>
            </w:r>
            <w:proofErr w:type="gramEnd"/>
          </w:p>
        </w:tc>
      </w:tr>
      <w:tr w:rsidR="00FD43C0" w:rsidRPr="000620C7" w:rsidTr="002F4D8F">
        <w:tc>
          <w:tcPr>
            <w:tcW w:w="3794" w:type="dxa"/>
          </w:tcPr>
          <w:p w:rsidR="00FD43C0" w:rsidRPr="00FD43C0" w:rsidRDefault="00FD43C0" w:rsidP="002F4D8F">
            <w:pPr>
              <w:rPr>
                <w:i/>
                <w:sz w:val="28"/>
                <w:szCs w:val="28"/>
              </w:rPr>
            </w:pPr>
            <w:r w:rsidRPr="00FD43C0">
              <w:rPr>
                <w:rStyle w:val="ac"/>
                <w:i w:val="0"/>
              </w:rPr>
              <w:t>Летопись родного края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jc w:val="both"/>
              <w:rPr>
                <w:rStyle w:val="ab"/>
                <w:iCs w:val="0"/>
              </w:rPr>
            </w:pPr>
            <w:r w:rsidRPr="00FD43C0">
              <w:t>Изучение истории и природы родного села, района, города,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 воссоздание общей истории края.</w:t>
            </w:r>
          </w:p>
        </w:tc>
      </w:tr>
      <w:tr w:rsidR="00FD43C0" w:rsidRPr="000620C7" w:rsidTr="002F4D8F">
        <w:tc>
          <w:tcPr>
            <w:tcW w:w="3794" w:type="dxa"/>
          </w:tcPr>
          <w:p w:rsidR="00FD43C0" w:rsidRPr="00FD43C0" w:rsidRDefault="00FD43C0" w:rsidP="002F4D8F">
            <w:pPr>
              <w:rPr>
                <w:rStyle w:val="ac"/>
                <w:i w:val="0"/>
              </w:rPr>
            </w:pPr>
            <w:r w:rsidRPr="00FD43C0">
              <w:rPr>
                <w:rStyle w:val="ac"/>
                <w:i w:val="0"/>
              </w:rPr>
              <w:t>Историческое краеведение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jc w:val="both"/>
            </w:pPr>
            <w:r w:rsidRPr="00FD43C0">
              <w:t xml:space="preserve">Изучение истории села, города, района, родного края за все время, доступное по вещественным </w:t>
            </w:r>
            <w:r w:rsidRPr="00FD43C0">
              <w:br/>
              <w:t>и документальным памятникам. В рамках этой тематики может вестись изучение малоизвестных исторических событий, исторических процессов, выявление роли исторических личностей и народных масс в этих событиях и процессах.</w:t>
            </w:r>
          </w:p>
        </w:tc>
      </w:tr>
      <w:tr w:rsidR="00FD43C0" w:rsidRPr="000620C7" w:rsidTr="002F4D8F">
        <w:trPr>
          <w:trHeight w:val="642"/>
        </w:trPr>
        <w:tc>
          <w:tcPr>
            <w:tcW w:w="3794" w:type="dxa"/>
          </w:tcPr>
          <w:p w:rsidR="00FD43C0" w:rsidRPr="00FD43C0" w:rsidRDefault="00FD43C0" w:rsidP="002F4D8F">
            <w:pPr>
              <w:jc w:val="both"/>
              <w:rPr>
                <w:i/>
                <w:sz w:val="28"/>
                <w:szCs w:val="28"/>
              </w:rPr>
            </w:pPr>
            <w:r w:rsidRPr="00FD43C0">
              <w:rPr>
                <w:rStyle w:val="ac"/>
                <w:i w:val="0"/>
              </w:rPr>
              <w:t>Культурное наследие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jc w:val="both"/>
            </w:pPr>
            <w:r w:rsidRPr="00FD43C0">
              <w:t>Изучение культурного наследия и творчества жителей родного села, района, города, края, фиксация событий культурной жизни родного края.</w:t>
            </w:r>
          </w:p>
        </w:tc>
      </w:tr>
      <w:tr w:rsidR="00FD43C0" w:rsidRPr="000620C7" w:rsidTr="002F4D8F">
        <w:tc>
          <w:tcPr>
            <w:tcW w:w="3794" w:type="dxa"/>
          </w:tcPr>
          <w:p w:rsidR="00FD43C0" w:rsidRPr="00FD43C0" w:rsidRDefault="00FD43C0" w:rsidP="002F4D8F">
            <w:pPr>
              <w:rPr>
                <w:rStyle w:val="ac"/>
                <w:i w:val="0"/>
              </w:rPr>
            </w:pPr>
            <w:r w:rsidRPr="00FD43C0">
              <w:rPr>
                <w:rStyle w:val="ac"/>
                <w:i w:val="0"/>
              </w:rPr>
              <w:t>Культура и фольклор родного края</w:t>
            </w:r>
          </w:p>
          <w:p w:rsidR="00FD43C0" w:rsidRPr="00FD43C0" w:rsidRDefault="00FD43C0" w:rsidP="002F4D8F">
            <w:pPr>
              <w:rPr>
                <w:rStyle w:val="ac"/>
                <w:i w:val="0"/>
              </w:rPr>
            </w:pPr>
            <w:r w:rsidRPr="00FD43C0">
              <w:rPr>
                <w:rStyle w:val="ac"/>
                <w:i w:val="0"/>
              </w:rPr>
              <w:t>Этнография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jc w:val="both"/>
            </w:pPr>
            <w:r w:rsidRPr="00FD43C0">
              <w:t xml:space="preserve">Изучение культуры родного края по фольклорным </w:t>
            </w:r>
            <w:r w:rsidRPr="00FD43C0">
              <w:br/>
              <w:t xml:space="preserve">и вещественным источникам; изучение архитектурного, художественного, устного творчества жителей родного края, фиксация событий культурной жизни и этногенеза. Изучение материальной и духовной культуры народов, </w:t>
            </w:r>
            <w:r w:rsidRPr="00FD43C0">
              <w:br/>
              <w:t>их семейного и общественного быта, хозяйственных занятий и этнических процессов.</w:t>
            </w:r>
          </w:p>
        </w:tc>
      </w:tr>
      <w:tr w:rsidR="00FD43C0" w:rsidRPr="000620C7" w:rsidTr="002F4D8F">
        <w:trPr>
          <w:trHeight w:val="90"/>
        </w:trPr>
        <w:tc>
          <w:tcPr>
            <w:tcW w:w="3794" w:type="dxa"/>
          </w:tcPr>
          <w:p w:rsidR="00FD43C0" w:rsidRPr="00FD43C0" w:rsidRDefault="00FD43C0" w:rsidP="002F4D8F">
            <w:pPr>
              <w:rPr>
                <w:i/>
                <w:sz w:val="28"/>
                <w:szCs w:val="28"/>
              </w:rPr>
            </w:pPr>
            <w:r w:rsidRPr="00FD43C0">
              <w:rPr>
                <w:rStyle w:val="ac"/>
                <w:i w:val="0"/>
              </w:rPr>
              <w:lastRenderedPageBreak/>
              <w:t>Родословие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pStyle w:val="a3"/>
              <w:rPr>
                <w:b w:val="0"/>
                <w:bCs w:val="0"/>
                <w:i w:val="0"/>
                <w:sz w:val="24"/>
                <w:szCs w:val="24"/>
              </w:rPr>
            </w:pPr>
            <w:r w:rsidRPr="00FD43C0">
              <w:rPr>
                <w:b w:val="0"/>
                <w:i w:val="0"/>
                <w:sz w:val="24"/>
                <w:szCs w:val="24"/>
              </w:rPr>
              <w:t xml:space="preserve">Изучение родословных, семейных традиций </w:t>
            </w:r>
            <w:r w:rsidRPr="00FD43C0">
              <w:rPr>
                <w:b w:val="0"/>
                <w:i w:val="0"/>
                <w:sz w:val="24"/>
                <w:szCs w:val="24"/>
              </w:rPr>
              <w:br/>
              <w:t xml:space="preserve">и обрядов, развитие и поощрение интереса </w:t>
            </w:r>
            <w:r w:rsidRPr="00FD43C0">
              <w:rPr>
                <w:b w:val="0"/>
                <w:i w:val="0"/>
                <w:sz w:val="24"/>
                <w:szCs w:val="24"/>
              </w:rPr>
              <w:br/>
              <w:t>к истории рода.</w:t>
            </w:r>
          </w:p>
        </w:tc>
      </w:tr>
      <w:tr w:rsidR="00FD43C0" w:rsidRPr="000620C7" w:rsidTr="002F4D8F">
        <w:tc>
          <w:tcPr>
            <w:tcW w:w="3794" w:type="dxa"/>
          </w:tcPr>
          <w:p w:rsidR="00FD43C0" w:rsidRPr="00FD43C0" w:rsidRDefault="00FD43C0" w:rsidP="002F4D8F">
            <w:pPr>
              <w:rPr>
                <w:b/>
                <w:bCs/>
                <w:iCs/>
                <w:sz w:val="28"/>
                <w:szCs w:val="28"/>
              </w:rPr>
            </w:pPr>
            <w:r w:rsidRPr="00FD43C0">
              <w:rPr>
                <w:b/>
                <w:color w:val="000000" w:themeColor="text1"/>
                <w:sz w:val="28"/>
                <w:szCs w:val="28"/>
              </w:rPr>
              <w:t>Твои люди, Таймыр</w:t>
            </w:r>
          </w:p>
        </w:tc>
        <w:tc>
          <w:tcPr>
            <w:tcW w:w="5777" w:type="dxa"/>
          </w:tcPr>
          <w:p w:rsidR="00FD43C0" w:rsidRPr="00FD43C0" w:rsidRDefault="00FD43C0" w:rsidP="00FD43C0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 w:rsidRPr="00FD43C0">
              <w:rPr>
                <w:b w:val="0"/>
                <w:i w:val="0"/>
                <w:sz w:val="24"/>
                <w:szCs w:val="24"/>
              </w:rPr>
              <w:t xml:space="preserve">Изучение жизни и деятельности земляков; </w:t>
            </w:r>
          </w:p>
        </w:tc>
      </w:tr>
      <w:tr w:rsidR="00FD43C0" w:rsidRPr="000620C7" w:rsidTr="002F4D8F">
        <w:tc>
          <w:tcPr>
            <w:tcW w:w="3794" w:type="dxa"/>
          </w:tcPr>
          <w:p w:rsidR="00FD43C0" w:rsidRPr="00FD43C0" w:rsidRDefault="00FD43C0" w:rsidP="002F4D8F">
            <w:pPr>
              <w:rPr>
                <w:i/>
                <w:sz w:val="28"/>
                <w:szCs w:val="28"/>
              </w:rPr>
            </w:pPr>
            <w:r w:rsidRPr="00FD43C0">
              <w:rPr>
                <w:rStyle w:val="ac"/>
                <w:i w:val="0"/>
              </w:rPr>
              <w:t>Литературное краеведение Топонимика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 w:rsidRPr="00FD43C0">
              <w:rPr>
                <w:b w:val="0"/>
                <w:i w:val="0"/>
                <w:sz w:val="24"/>
                <w:szCs w:val="24"/>
              </w:rPr>
              <w:t xml:space="preserve">Изучение литературного наследия родного края, развитие литературного творчества обучающихся, изучение происхождения географических названий </w:t>
            </w:r>
            <w:r w:rsidRPr="00FD43C0">
              <w:rPr>
                <w:b w:val="0"/>
                <w:i w:val="0"/>
                <w:sz w:val="24"/>
                <w:szCs w:val="24"/>
              </w:rPr>
              <w:br/>
              <w:t>в родном крае.</w:t>
            </w:r>
          </w:p>
        </w:tc>
      </w:tr>
      <w:tr w:rsidR="00FD43C0" w:rsidRPr="000620C7" w:rsidTr="002F4D8F">
        <w:tc>
          <w:tcPr>
            <w:tcW w:w="3794" w:type="dxa"/>
          </w:tcPr>
          <w:p w:rsidR="00FD43C0" w:rsidRPr="00FD43C0" w:rsidRDefault="00FD43C0" w:rsidP="002F4D8F">
            <w:pPr>
              <w:jc w:val="both"/>
              <w:rPr>
                <w:rStyle w:val="ac"/>
                <w:i w:val="0"/>
              </w:rPr>
            </w:pPr>
            <w:r w:rsidRPr="00FD43C0">
              <w:rPr>
                <w:rStyle w:val="ac"/>
                <w:i w:val="0"/>
              </w:rPr>
              <w:t>Школьные музеи</w:t>
            </w:r>
          </w:p>
          <w:p w:rsidR="00FD43C0" w:rsidRPr="00FD43C0" w:rsidRDefault="00FD43C0" w:rsidP="002F4D8F">
            <w:pPr>
              <w:rPr>
                <w:rStyle w:val="ac"/>
                <w:i w:val="0"/>
              </w:rPr>
            </w:pPr>
            <w:r w:rsidRPr="00FD43C0">
              <w:rPr>
                <w:rStyle w:val="ac"/>
                <w:i w:val="0"/>
              </w:rPr>
              <w:t xml:space="preserve">История детского движения </w:t>
            </w:r>
          </w:p>
          <w:p w:rsidR="00FD43C0" w:rsidRPr="00FD43C0" w:rsidRDefault="00FD43C0" w:rsidP="002F4D8F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D43C0">
              <w:rPr>
                <w:rStyle w:val="ac"/>
                <w:i w:val="0"/>
              </w:rPr>
              <w:t>История образования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jc w:val="both"/>
            </w:pPr>
            <w:r w:rsidRPr="00FD43C0">
              <w:t xml:space="preserve">Изучение истории отдельных образовательных учреждений, школьных музеев, истории детских </w:t>
            </w:r>
            <w:r w:rsidRPr="00FD43C0">
              <w:br/>
              <w:t>и молодежных организаций.</w:t>
            </w:r>
          </w:p>
        </w:tc>
      </w:tr>
      <w:tr w:rsidR="00FD43C0" w:rsidRPr="000620C7" w:rsidTr="002F4D8F">
        <w:tc>
          <w:tcPr>
            <w:tcW w:w="3794" w:type="dxa"/>
          </w:tcPr>
          <w:p w:rsidR="00FD43C0" w:rsidRPr="00FD43C0" w:rsidRDefault="00FD43C0" w:rsidP="002F4D8F">
            <w:pPr>
              <w:jc w:val="both"/>
              <w:rPr>
                <w:rStyle w:val="ac"/>
                <w:i w:val="0"/>
              </w:rPr>
            </w:pPr>
            <w:r w:rsidRPr="00FD43C0">
              <w:rPr>
                <w:rStyle w:val="ac"/>
                <w:i w:val="0"/>
              </w:rPr>
              <w:t xml:space="preserve">Юные экскурсоводы  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jc w:val="both"/>
            </w:pPr>
            <w:r w:rsidRPr="00FD43C0">
              <w:t xml:space="preserve">Разработка и проведение собственных экскурсий, подготовленных на материале своих музеев или родной местности  и разработка мини-экскурсий </w:t>
            </w:r>
            <w:r w:rsidRPr="00FD43C0">
              <w:br/>
              <w:t>на заданную тему.</w:t>
            </w:r>
          </w:p>
        </w:tc>
      </w:tr>
      <w:tr w:rsidR="00FD43C0" w:rsidRPr="000620C7" w:rsidTr="002F4D8F">
        <w:trPr>
          <w:trHeight w:val="1074"/>
        </w:trPr>
        <w:tc>
          <w:tcPr>
            <w:tcW w:w="3794" w:type="dxa"/>
          </w:tcPr>
          <w:p w:rsidR="00FD43C0" w:rsidRPr="00FD43C0" w:rsidRDefault="00FD43C0" w:rsidP="002F4D8F">
            <w:pPr>
              <w:jc w:val="both"/>
              <w:rPr>
                <w:rStyle w:val="ac"/>
                <w:i w:val="0"/>
              </w:rPr>
            </w:pPr>
            <w:r w:rsidRPr="00FD43C0">
              <w:rPr>
                <w:rStyle w:val="ac"/>
                <w:i w:val="0"/>
              </w:rPr>
              <w:t>Археология</w:t>
            </w:r>
          </w:p>
        </w:tc>
        <w:tc>
          <w:tcPr>
            <w:tcW w:w="5777" w:type="dxa"/>
          </w:tcPr>
          <w:p w:rsidR="00FD43C0" w:rsidRPr="00FD43C0" w:rsidRDefault="00FD43C0" w:rsidP="002F4D8F">
            <w:pPr>
              <w:jc w:val="both"/>
            </w:pPr>
            <w:r w:rsidRPr="00FD43C0">
              <w:t xml:space="preserve">Изучение исторического прошлого края </w:t>
            </w:r>
            <w:r w:rsidRPr="00FD43C0">
              <w:br/>
              <w:t>по вещественным источникам; изучение непосредственных остатков человеческой деятельности.</w:t>
            </w:r>
          </w:p>
        </w:tc>
      </w:tr>
    </w:tbl>
    <w:p w:rsidR="00FD43C0" w:rsidRDefault="00FD43C0" w:rsidP="00A12FF5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</w:p>
    <w:p w:rsidR="004A295B" w:rsidRDefault="004A295B" w:rsidP="004A295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участники конкурса, представляющие исследовательскую работу, могут представить </w:t>
      </w:r>
      <w:r w:rsidRPr="00ED5C5F">
        <w:rPr>
          <w:b/>
          <w:sz w:val="28"/>
          <w:szCs w:val="28"/>
        </w:rPr>
        <w:t>творческие работы:</w:t>
      </w:r>
    </w:p>
    <w:p w:rsidR="004A295B" w:rsidRDefault="004A295B" w:rsidP="004A295B">
      <w:pPr>
        <w:tabs>
          <w:tab w:val="left" w:pos="567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видеофильмы;</w:t>
      </w:r>
    </w:p>
    <w:p w:rsidR="004A295B" w:rsidRDefault="004A295B" w:rsidP="004A295B">
      <w:pPr>
        <w:tabs>
          <w:tab w:val="left" w:pos="567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фотографии, произведения живописи и графики;</w:t>
      </w:r>
    </w:p>
    <w:p w:rsidR="004A295B" w:rsidRDefault="004A295B" w:rsidP="004A295B">
      <w:pPr>
        <w:tabs>
          <w:tab w:val="left" w:pos="567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литературно-краеведческие произведения, краеведческие карты и атласы;</w:t>
      </w:r>
    </w:p>
    <w:p w:rsidR="004A295B" w:rsidRDefault="004A295B" w:rsidP="004A295B">
      <w:pPr>
        <w:tabs>
          <w:tab w:val="left" w:pos="567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художественные программы или номера отдельных исполнителей;</w:t>
      </w:r>
    </w:p>
    <w:p w:rsidR="004A295B" w:rsidRDefault="004A295B" w:rsidP="004A295B">
      <w:pPr>
        <w:tabs>
          <w:tab w:val="left" w:pos="567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наглядные материалы, отражающие краеведческую работу образовательных учреждений;</w:t>
      </w:r>
    </w:p>
    <w:p w:rsidR="004A295B" w:rsidRDefault="004A295B" w:rsidP="004A295B">
      <w:pPr>
        <w:tabs>
          <w:tab w:val="left" w:pos="567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разработки экскурсоводов.</w:t>
      </w:r>
    </w:p>
    <w:p w:rsidR="004A295B" w:rsidRDefault="004A295B" w:rsidP="00A12FF5">
      <w:pPr>
        <w:ind w:firstLine="720"/>
        <w:jc w:val="both"/>
        <w:rPr>
          <w:color w:val="000000" w:themeColor="text1"/>
          <w:sz w:val="28"/>
          <w:szCs w:val="28"/>
        </w:rPr>
      </w:pPr>
    </w:p>
    <w:p w:rsidR="00A12FF5" w:rsidRDefault="00A1127B" w:rsidP="00A12FF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 проводится на базе ТМБ</w:t>
      </w:r>
      <w:r w:rsidR="00A12FF5">
        <w:rPr>
          <w:color w:val="000000" w:themeColor="text1"/>
          <w:sz w:val="28"/>
          <w:szCs w:val="28"/>
        </w:rPr>
        <w:t xml:space="preserve"> ОУДО «ДЮЦТТ «Юниор» по адресу:  </w:t>
      </w:r>
      <w:proofErr w:type="gramStart"/>
      <w:r w:rsidR="00A12FF5">
        <w:rPr>
          <w:color w:val="000000" w:themeColor="text1"/>
          <w:sz w:val="28"/>
          <w:szCs w:val="28"/>
        </w:rPr>
        <w:t>г</w:t>
      </w:r>
      <w:proofErr w:type="gramEnd"/>
      <w:r w:rsidR="00A12FF5">
        <w:rPr>
          <w:color w:val="000000" w:themeColor="text1"/>
          <w:sz w:val="28"/>
          <w:szCs w:val="28"/>
        </w:rPr>
        <w:t>. Дудинка,  ул. Горького, 34.  Время проведения будет сообщено дополнительно.</w:t>
      </w:r>
    </w:p>
    <w:p w:rsidR="00A12FF5" w:rsidRDefault="00A12FF5" w:rsidP="00A12FF5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:rsidR="002D39D6" w:rsidRPr="002D39D6" w:rsidRDefault="002D39D6" w:rsidP="002D39D6">
      <w:pPr>
        <w:numPr>
          <w:ilvl w:val="0"/>
          <w:numId w:val="11"/>
        </w:numPr>
        <w:tabs>
          <w:tab w:val="left" w:pos="284"/>
        </w:tabs>
        <w:suppressAutoHyphens w:val="0"/>
        <w:spacing w:after="240"/>
        <w:jc w:val="center"/>
        <w:rPr>
          <w:sz w:val="28"/>
          <w:szCs w:val="28"/>
        </w:rPr>
      </w:pPr>
      <w:r w:rsidRPr="002D39D6">
        <w:rPr>
          <w:b/>
          <w:sz w:val="28"/>
          <w:szCs w:val="28"/>
        </w:rPr>
        <w:t>Требования к содержанию конкурсной</w:t>
      </w:r>
      <w:r w:rsidRPr="006C3B47">
        <w:rPr>
          <w:b/>
        </w:rPr>
        <w:t xml:space="preserve"> </w:t>
      </w:r>
      <w:r w:rsidRPr="002D39D6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 w:rsidRPr="002D39D6">
        <w:rPr>
          <w:b/>
          <w:sz w:val="28"/>
          <w:szCs w:val="28"/>
        </w:rPr>
        <w:t xml:space="preserve"> </w:t>
      </w:r>
      <w:r w:rsidR="00A12FF5" w:rsidRPr="002D39D6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>.</w:t>
      </w:r>
    </w:p>
    <w:p w:rsidR="00A12FF5" w:rsidRDefault="00A12FF5" w:rsidP="002D39D6">
      <w:pPr>
        <w:ind w:firstLine="708"/>
        <w:jc w:val="both"/>
        <w:rPr>
          <w:color w:val="000000"/>
          <w:sz w:val="28"/>
          <w:szCs w:val="28"/>
        </w:rPr>
      </w:pPr>
      <w:r w:rsidRPr="002D39D6">
        <w:rPr>
          <w:b/>
          <w:sz w:val="28"/>
          <w:szCs w:val="28"/>
        </w:rPr>
        <w:t xml:space="preserve"> </w:t>
      </w:r>
      <w:r w:rsidR="002D39D6" w:rsidRPr="002D39D6">
        <w:rPr>
          <w:color w:val="000000"/>
          <w:sz w:val="28"/>
          <w:szCs w:val="28"/>
        </w:rPr>
        <w:t>Исследовательская работа юного краеведа должна отражать опыт собственного исследования в области краеведения, анализ исторических источников – документальных, материальных, устных и др. Обязательно приводятся ссылки на источники. Темы исследований не должны быть слишком сложными и широкими – они должны соответствовать возрастным возможностям учащегося. Автор должен сформулировать цели и задачи своего исследования, описать методы исследования и сделать выводы.</w:t>
      </w:r>
    </w:p>
    <w:p w:rsidR="00E95557" w:rsidRDefault="00E95557" w:rsidP="002D39D6">
      <w:pPr>
        <w:ind w:firstLine="708"/>
        <w:jc w:val="both"/>
        <w:rPr>
          <w:color w:val="000000"/>
          <w:sz w:val="28"/>
          <w:szCs w:val="28"/>
        </w:rPr>
      </w:pPr>
    </w:p>
    <w:p w:rsidR="00E95557" w:rsidRPr="002D39D6" w:rsidRDefault="00E95557" w:rsidP="002D39D6">
      <w:pPr>
        <w:ind w:firstLine="708"/>
        <w:jc w:val="both"/>
        <w:rPr>
          <w:sz w:val="28"/>
          <w:szCs w:val="28"/>
        </w:rPr>
      </w:pPr>
    </w:p>
    <w:p w:rsidR="002D39D6" w:rsidRPr="002D39D6" w:rsidRDefault="002D39D6" w:rsidP="002D39D6">
      <w:pPr>
        <w:ind w:firstLine="708"/>
        <w:jc w:val="both"/>
        <w:rPr>
          <w:color w:val="000000"/>
          <w:sz w:val="28"/>
          <w:szCs w:val="28"/>
        </w:rPr>
      </w:pPr>
      <w:r w:rsidRPr="002D39D6">
        <w:rPr>
          <w:color w:val="000000"/>
          <w:sz w:val="28"/>
          <w:szCs w:val="28"/>
        </w:rPr>
        <w:t xml:space="preserve">Представленные исследовательские работы будут оцениваться </w:t>
      </w:r>
      <w:r>
        <w:rPr>
          <w:color w:val="000000" w:themeColor="text1"/>
          <w:sz w:val="28"/>
          <w:szCs w:val="28"/>
        </w:rPr>
        <w:t>жюри</w:t>
      </w:r>
      <w:r w:rsidRPr="002D39D6">
        <w:rPr>
          <w:color w:val="000000"/>
          <w:sz w:val="28"/>
          <w:szCs w:val="28"/>
        </w:rPr>
        <w:t xml:space="preserve"> по следующим критериям:</w:t>
      </w:r>
    </w:p>
    <w:p w:rsidR="002D39D6" w:rsidRPr="002D39D6" w:rsidRDefault="002D39D6" w:rsidP="002D39D6">
      <w:pPr>
        <w:pStyle w:val="a7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2D39D6">
        <w:rPr>
          <w:color w:val="000000"/>
          <w:sz w:val="28"/>
          <w:szCs w:val="28"/>
        </w:rPr>
        <w:t>обоснование темы исследования и ее актуальности</w:t>
      </w:r>
    </w:p>
    <w:p w:rsidR="002D39D6" w:rsidRPr="002D39D6" w:rsidRDefault="002D39D6" w:rsidP="002D39D6">
      <w:pPr>
        <w:pStyle w:val="a7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2D39D6">
        <w:rPr>
          <w:color w:val="000000"/>
          <w:sz w:val="28"/>
          <w:szCs w:val="28"/>
        </w:rPr>
        <w:t>логика изложения материала</w:t>
      </w:r>
    </w:p>
    <w:p w:rsidR="002D39D6" w:rsidRPr="002D39D6" w:rsidRDefault="002D39D6" w:rsidP="002D39D6">
      <w:pPr>
        <w:pStyle w:val="a7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2D39D6">
        <w:rPr>
          <w:color w:val="000000"/>
          <w:sz w:val="28"/>
          <w:szCs w:val="28"/>
        </w:rPr>
        <w:t>использование первоисточников и архивных данных</w:t>
      </w:r>
    </w:p>
    <w:p w:rsidR="002D39D6" w:rsidRPr="002D39D6" w:rsidRDefault="002D39D6" w:rsidP="002D39D6">
      <w:pPr>
        <w:pStyle w:val="a7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2D39D6">
        <w:rPr>
          <w:color w:val="000000"/>
          <w:sz w:val="28"/>
          <w:szCs w:val="28"/>
        </w:rPr>
        <w:t>использование иллюстративного материала</w:t>
      </w:r>
    </w:p>
    <w:p w:rsidR="002D39D6" w:rsidRPr="002D39D6" w:rsidRDefault="002D39D6" w:rsidP="002D39D6">
      <w:pPr>
        <w:pStyle w:val="a7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2D39D6">
        <w:rPr>
          <w:color w:val="000000"/>
          <w:sz w:val="28"/>
          <w:szCs w:val="28"/>
        </w:rPr>
        <w:t>выявление новых фактов</w:t>
      </w:r>
    </w:p>
    <w:p w:rsidR="002D39D6" w:rsidRPr="002D39D6" w:rsidRDefault="002D39D6" w:rsidP="002D39D6">
      <w:pPr>
        <w:pStyle w:val="a7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2D39D6">
        <w:rPr>
          <w:color w:val="000000"/>
          <w:sz w:val="28"/>
          <w:szCs w:val="28"/>
        </w:rPr>
        <w:t>субъективное интерпретирование фактов</w:t>
      </w:r>
    </w:p>
    <w:p w:rsidR="002D39D6" w:rsidRPr="002D39D6" w:rsidRDefault="002D39D6" w:rsidP="002D39D6">
      <w:pPr>
        <w:pStyle w:val="a7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2D39D6">
        <w:rPr>
          <w:color w:val="000000"/>
          <w:sz w:val="28"/>
          <w:szCs w:val="28"/>
        </w:rPr>
        <w:t xml:space="preserve">степень личного участия исследователя в разработке темы </w:t>
      </w:r>
    </w:p>
    <w:p w:rsidR="00A12FF5" w:rsidRPr="002D39D6" w:rsidRDefault="002D39D6" w:rsidP="002D39D6">
      <w:pPr>
        <w:pStyle w:val="a7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 w:rsidRPr="002D39D6">
        <w:rPr>
          <w:color w:val="000000"/>
          <w:sz w:val="28"/>
          <w:szCs w:val="28"/>
        </w:rPr>
        <w:t>практическое использование наработанного материала (целесообразность для автора, района, края)</w:t>
      </w:r>
    </w:p>
    <w:p w:rsidR="00A12FF5" w:rsidRDefault="00A12FF5" w:rsidP="00A12F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публичной защите работы будет оцениваться уровень выступления: владение материалом, ораторское мастерство, логика изложения, качество ответов на вопросы, соблюдение регламента.</w:t>
      </w:r>
    </w:p>
    <w:p w:rsidR="002D39D6" w:rsidRDefault="002D39D6" w:rsidP="00A12FF5">
      <w:pPr>
        <w:ind w:firstLine="708"/>
        <w:jc w:val="both"/>
        <w:rPr>
          <w:color w:val="000000" w:themeColor="text1"/>
          <w:sz w:val="28"/>
          <w:szCs w:val="28"/>
        </w:rPr>
      </w:pPr>
    </w:p>
    <w:p w:rsidR="002D39D6" w:rsidRPr="002D39D6" w:rsidRDefault="002D39D6" w:rsidP="002D39D6">
      <w:pPr>
        <w:numPr>
          <w:ilvl w:val="0"/>
          <w:numId w:val="11"/>
        </w:numPr>
        <w:tabs>
          <w:tab w:val="left" w:pos="284"/>
        </w:tabs>
        <w:suppressAutoHyphens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рез</w:t>
      </w:r>
      <w:r w:rsidRPr="002D39D6">
        <w:rPr>
          <w:b/>
          <w:sz w:val="28"/>
          <w:szCs w:val="28"/>
        </w:rPr>
        <w:t>ультатов</w:t>
      </w:r>
    </w:p>
    <w:p w:rsidR="00E95557" w:rsidRDefault="00E95557" w:rsidP="00E95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подводятся в каждой возрастной </w:t>
      </w:r>
      <w:r w:rsidR="00C828B3">
        <w:rPr>
          <w:sz w:val="28"/>
          <w:szCs w:val="28"/>
        </w:rPr>
        <w:t>группе</w:t>
      </w:r>
      <w:r>
        <w:rPr>
          <w:sz w:val="28"/>
          <w:szCs w:val="28"/>
        </w:rPr>
        <w:t>.</w:t>
      </w:r>
    </w:p>
    <w:p w:rsidR="00E95557" w:rsidRDefault="00E95557" w:rsidP="00E95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Участник, набравший наибольшее количество балл</w:t>
      </w:r>
      <w:r w:rsidR="00C828B3">
        <w:rPr>
          <w:sz w:val="28"/>
          <w:szCs w:val="28"/>
        </w:rPr>
        <w:t>ов в рейтинге своей возрастной группы, признаё</w:t>
      </w:r>
      <w:r>
        <w:rPr>
          <w:sz w:val="28"/>
          <w:szCs w:val="28"/>
        </w:rPr>
        <w:t>тся победителем.</w:t>
      </w:r>
    </w:p>
    <w:p w:rsidR="00E95557" w:rsidRDefault="00E95557" w:rsidP="00E95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находящиеся на второй и третьей позиции по количеству баллов после победителя конкурса, признаются призёрами конкурса.</w:t>
      </w:r>
    </w:p>
    <w:p w:rsidR="00E95557" w:rsidRDefault="00E95557" w:rsidP="00E95557">
      <w:pPr>
        <w:ind w:firstLine="708"/>
        <w:jc w:val="both"/>
        <w:rPr>
          <w:sz w:val="28"/>
          <w:szCs w:val="28"/>
        </w:rPr>
      </w:pPr>
    </w:p>
    <w:p w:rsidR="00E95557" w:rsidRDefault="00E95557" w:rsidP="00E9555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 в рамках направления «</w:t>
      </w:r>
      <w:proofErr w:type="gramStart"/>
      <w:r>
        <w:rPr>
          <w:b/>
          <w:color w:val="000000"/>
          <w:sz w:val="28"/>
          <w:szCs w:val="28"/>
          <w:lang w:val="en-US"/>
        </w:rPr>
        <w:t>Pro</w:t>
      </w:r>
      <w:proofErr w:type="gramEnd"/>
      <w:r>
        <w:rPr>
          <w:b/>
          <w:color w:val="000000"/>
          <w:sz w:val="28"/>
          <w:szCs w:val="28"/>
        </w:rPr>
        <w:t>Движение патриотов».</w:t>
      </w:r>
    </w:p>
    <w:p w:rsidR="00E95557" w:rsidRDefault="00E95557" w:rsidP="00E95557">
      <w:pPr>
        <w:pStyle w:val="a8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613E7">
        <w:rPr>
          <w:rFonts w:ascii="Times New Roman" w:hAnsi="Times New Roman" w:cs="Times New Roman"/>
          <w:b w:val="0"/>
          <w:color w:val="000000"/>
          <w:sz w:val="28"/>
          <w:szCs w:val="28"/>
        </w:rPr>
        <w:t>Результат школы будет определяться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наименьшей сумме мест, занятых образовательным учреждением в Конкурсе</w:t>
      </w:r>
      <w:r w:rsidRPr="008613E7">
        <w:rPr>
          <w:rFonts w:ascii="Times New Roman" w:hAnsi="Times New Roman" w:cs="Times New Roman"/>
          <w:b w:val="0"/>
          <w:color w:val="000000"/>
          <w:sz w:val="28"/>
          <w:szCs w:val="28"/>
        </w:rPr>
        <w:t>. При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одинаковой сумме</w:t>
      </w:r>
      <w:r w:rsidRPr="008613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мест преимущество получает школа, имеющ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ая наибольшее количество 1 мест, и/или</w:t>
      </w:r>
      <w:r w:rsidRPr="008613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 мест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 и/или 3 мест</w:t>
      </w:r>
      <w:r w:rsidRPr="008613E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E95557" w:rsidRDefault="00E95557" w:rsidP="00E95557">
      <w:pPr>
        <w:pStyle w:val="a8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случае одинаковой суммы мест и одинакового количества 1-х, 2-х и 3-х мест, рейтинг определяется по сумме баллов набранных победителями и призёрами Конкурса. </w:t>
      </w:r>
    </w:p>
    <w:p w:rsidR="00E95557" w:rsidRDefault="00E95557" w:rsidP="00E95557">
      <w:pPr>
        <w:pStyle w:val="a8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613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случае отсутствия призовых мест предпочтение отдаётся школе, имеющей большее количество конкурсных работ.</w:t>
      </w:r>
    </w:p>
    <w:p w:rsidR="00A12FF5" w:rsidRDefault="00E95557" w:rsidP="00E95557">
      <w:pPr>
        <w:pStyle w:val="a8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Школа не принявшая участие в Конкурсе, автоматически занимает последнее место, а в общем рейтинге </w:t>
      </w:r>
      <w:r w:rsidRPr="00511B39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proofErr w:type="spellStart"/>
      <w:proofErr w:type="gramStart"/>
      <w:r w:rsidRPr="00511B39">
        <w:rPr>
          <w:rFonts w:ascii="Times New Roman" w:hAnsi="Times New Roman" w:cs="Times New Roman"/>
          <w:b w:val="0"/>
          <w:color w:val="000000"/>
          <w:sz w:val="28"/>
          <w:szCs w:val="28"/>
        </w:rPr>
        <w:t>Pro</w:t>
      </w:r>
      <w:proofErr w:type="gramEnd"/>
      <w:r w:rsidRPr="00511B39">
        <w:rPr>
          <w:rFonts w:ascii="Times New Roman" w:hAnsi="Times New Roman" w:cs="Times New Roman"/>
          <w:b w:val="0"/>
          <w:color w:val="000000"/>
          <w:sz w:val="28"/>
          <w:szCs w:val="28"/>
        </w:rPr>
        <w:t>Движение</w:t>
      </w:r>
      <w:proofErr w:type="spellEnd"/>
      <w:r w:rsidRPr="00511B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патриотов»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будет располагаться ниже школ-участниц.</w:t>
      </w:r>
    </w:p>
    <w:p w:rsidR="00E95557" w:rsidRDefault="00E95557" w:rsidP="00E95557">
      <w:pPr>
        <w:jc w:val="both"/>
        <w:rPr>
          <w:b/>
          <w:color w:val="000000" w:themeColor="text1"/>
          <w:sz w:val="28"/>
          <w:szCs w:val="28"/>
        </w:rPr>
      </w:pPr>
    </w:p>
    <w:p w:rsidR="00A12FF5" w:rsidRDefault="002D39D6" w:rsidP="00A12FF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12FF5">
        <w:rPr>
          <w:b/>
          <w:sz w:val="28"/>
          <w:szCs w:val="28"/>
        </w:rPr>
        <w:t xml:space="preserve">. Награждение </w:t>
      </w:r>
    </w:p>
    <w:p w:rsidR="00A12FF5" w:rsidRDefault="00A12FF5" w:rsidP="00A12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Конкурса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каждой возрастной группе награждаются грамотами и подарками. </w:t>
      </w:r>
      <w:r>
        <w:rPr>
          <w:sz w:val="28"/>
          <w:szCs w:val="28"/>
        </w:rPr>
        <w:t>Руководители победителей и призёров Конкурса – благодарственными письмами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Управления образования Администрации ТДНМР.</w:t>
      </w:r>
    </w:p>
    <w:p w:rsidR="00A12FF5" w:rsidRDefault="00A12FF5" w:rsidP="00A12FF5">
      <w:pPr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Участники, не занявшие призовые места, получают сертификат участника. </w:t>
      </w:r>
    </w:p>
    <w:p w:rsidR="00A12FF5" w:rsidRDefault="002D39D6" w:rsidP="00A12FF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12FF5">
        <w:rPr>
          <w:b/>
          <w:sz w:val="28"/>
          <w:szCs w:val="28"/>
        </w:rPr>
        <w:t>. Финансирование</w:t>
      </w:r>
    </w:p>
    <w:p w:rsidR="00A12FF5" w:rsidRDefault="00A12FF5" w:rsidP="00A12FF5">
      <w:pPr>
        <w:pStyle w:val="a3"/>
        <w:rPr>
          <w:b w:val="0"/>
          <w:i w:val="0"/>
          <w:szCs w:val="28"/>
        </w:rPr>
      </w:pPr>
      <w:r>
        <w:rPr>
          <w:szCs w:val="28"/>
        </w:rPr>
        <w:tab/>
      </w:r>
      <w:r>
        <w:rPr>
          <w:b w:val="0"/>
          <w:i w:val="0"/>
          <w:szCs w:val="28"/>
        </w:rPr>
        <w:t>Расходы, связанные с организацией и проведением Конкурса, несёт Управление образования Администрации Таймырского Долгано-Ненецкого муниципального района.</w:t>
      </w:r>
    </w:p>
    <w:p w:rsidR="00A12FF5" w:rsidRDefault="002D39D6" w:rsidP="00A12FF5">
      <w:pPr>
        <w:pStyle w:val="a3"/>
        <w:spacing w:before="240"/>
        <w:jc w:val="center"/>
        <w:rPr>
          <w:i w:val="0"/>
          <w:szCs w:val="28"/>
        </w:rPr>
      </w:pPr>
      <w:r>
        <w:rPr>
          <w:i w:val="0"/>
          <w:szCs w:val="28"/>
        </w:rPr>
        <w:t>11</w:t>
      </w:r>
      <w:r w:rsidR="00A12FF5">
        <w:rPr>
          <w:i w:val="0"/>
          <w:szCs w:val="28"/>
        </w:rPr>
        <w:t>. Порядок и сроки подачи материалов</w:t>
      </w:r>
    </w:p>
    <w:p w:rsidR="00A12FF5" w:rsidRDefault="00A12FF5" w:rsidP="00A12FF5">
      <w:pPr>
        <w:spacing w:before="240"/>
        <w:ind w:firstLine="708"/>
        <w:jc w:val="both"/>
        <w:rPr>
          <w:b/>
          <w:sz w:val="28"/>
          <w:szCs w:val="28"/>
        </w:rPr>
      </w:pPr>
      <w:r w:rsidRPr="00DD2FFB">
        <w:rPr>
          <w:sz w:val="28"/>
          <w:szCs w:val="28"/>
        </w:rPr>
        <w:t xml:space="preserve">Для участия в Конкурсе необходимо в срок </w:t>
      </w:r>
      <w:r w:rsidR="000826A4">
        <w:rPr>
          <w:b/>
          <w:sz w:val="28"/>
          <w:szCs w:val="28"/>
        </w:rPr>
        <w:t xml:space="preserve"> до 04</w:t>
      </w:r>
      <w:r w:rsidRPr="00DD2FFB">
        <w:rPr>
          <w:b/>
          <w:sz w:val="28"/>
          <w:szCs w:val="28"/>
        </w:rPr>
        <w:t>.</w:t>
      </w:r>
      <w:r w:rsidR="00720CC2">
        <w:rPr>
          <w:b/>
          <w:sz w:val="28"/>
          <w:szCs w:val="28"/>
        </w:rPr>
        <w:t>03</w:t>
      </w:r>
      <w:r w:rsidR="000826A4">
        <w:rPr>
          <w:b/>
          <w:sz w:val="28"/>
          <w:szCs w:val="28"/>
        </w:rPr>
        <w:t>.2022</w:t>
      </w:r>
      <w:r w:rsidRPr="00DD2FFB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предоставить следующие материалы:</w:t>
      </w:r>
    </w:p>
    <w:p w:rsidR="00A12FF5" w:rsidRDefault="00A12FF5" w:rsidP="00A12FF5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участие, заверенную руководителем образовательного учреждения </w:t>
      </w:r>
      <w:r w:rsidR="003440FB">
        <w:rPr>
          <w:i/>
          <w:sz w:val="28"/>
          <w:szCs w:val="28"/>
        </w:rPr>
        <w:t>(Приложение 2</w:t>
      </w:r>
      <w:r>
        <w:rPr>
          <w:i/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A12FF5" w:rsidRDefault="00A12FF5" w:rsidP="00A12FF5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исследовательскую краеведческую работу.</w:t>
      </w:r>
    </w:p>
    <w:p w:rsidR="00A12FF5" w:rsidRDefault="00A12FF5" w:rsidP="00A12F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Исследовательские работы предоставляются на бумажном и электронном носителях.  Фотографии, сканированные в формате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. </w:t>
      </w:r>
    </w:p>
    <w:p w:rsidR="00A60AE3" w:rsidRDefault="00A60AE3" w:rsidP="00A12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Работа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обязательно дублируется на электронную почту</w:t>
      </w:r>
      <w:r w:rsidRPr="00421E9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A1127B">
        <w:rPr>
          <w:sz w:val="28"/>
          <w:szCs w:val="28"/>
        </w:rPr>
        <w:t xml:space="preserve"> краеведения ТМБ</w:t>
      </w:r>
      <w:r w:rsidRPr="00421E99">
        <w:rPr>
          <w:sz w:val="28"/>
          <w:szCs w:val="28"/>
        </w:rPr>
        <w:t xml:space="preserve"> ОУДО  «ДЮЦТТ «Юниор»</w:t>
      </w:r>
      <w:r>
        <w:rPr>
          <w:sz w:val="28"/>
          <w:szCs w:val="28"/>
        </w:rPr>
        <w:t xml:space="preserve"> </w:t>
      </w:r>
      <w:r w:rsidRPr="00421E99">
        <w:rPr>
          <w:b/>
          <w:color w:val="4F81BD"/>
          <w:sz w:val="28"/>
          <w:szCs w:val="28"/>
          <w:lang w:val="en-US"/>
        </w:rPr>
        <w:t>ok</w:t>
      </w:r>
      <w:r w:rsidRPr="00421E99">
        <w:rPr>
          <w:b/>
          <w:color w:val="4F81BD"/>
          <w:sz w:val="28"/>
          <w:szCs w:val="28"/>
        </w:rPr>
        <w:t>_</w:t>
      </w:r>
      <w:r w:rsidRPr="00421E99">
        <w:rPr>
          <w:b/>
          <w:color w:val="4F81BD"/>
          <w:sz w:val="28"/>
          <w:szCs w:val="28"/>
          <w:lang w:val="en-US"/>
        </w:rPr>
        <w:t>unior</w:t>
      </w:r>
      <w:r w:rsidRPr="00421E99">
        <w:rPr>
          <w:b/>
          <w:color w:val="4F81BD"/>
          <w:sz w:val="28"/>
          <w:szCs w:val="28"/>
        </w:rPr>
        <w:t>@</w:t>
      </w:r>
      <w:r w:rsidRPr="00421E99">
        <w:rPr>
          <w:b/>
          <w:color w:val="4F81BD"/>
          <w:sz w:val="28"/>
          <w:szCs w:val="28"/>
          <w:lang w:val="en-US"/>
        </w:rPr>
        <w:t>mail</w:t>
      </w:r>
      <w:r w:rsidRPr="00421E99">
        <w:rPr>
          <w:b/>
          <w:color w:val="4F81BD"/>
          <w:sz w:val="28"/>
          <w:szCs w:val="28"/>
        </w:rPr>
        <w:t>.</w:t>
      </w:r>
      <w:r w:rsidRPr="00421E99">
        <w:rPr>
          <w:b/>
          <w:color w:val="4F81BD"/>
          <w:sz w:val="28"/>
          <w:szCs w:val="28"/>
          <w:lang w:val="en-US"/>
        </w:rPr>
        <w:t>ru</w:t>
      </w:r>
    </w:p>
    <w:p w:rsidR="00A12FF5" w:rsidRDefault="00A12FF5" w:rsidP="00A12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тексте не допускаются сокращения наименований, за исключением общепринятых.</w:t>
      </w:r>
    </w:p>
    <w:p w:rsidR="00A12FF5" w:rsidRDefault="00A12FF5" w:rsidP="00A12F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Объем работы составляет не более </w:t>
      </w:r>
      <w:r w:rsidR="00A1127B">
        <w:rPr>
          <w:color w:val="000000"/>
          <w:sz w:val="28"/>
          <w:szCs w:val="28"/>
        </w:rPr>
        <w:t>2</w:t>
      </w:r>
      <w:r w:rsidR="0022185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221859">
        <w:rPr>
          <w:sz w:val="28"/>
          <w:szCs w:val="28"/>
        </w:rPr>
        <w:t>страниц печатного текста,</w:t>
      </w:r>
      <w:r>
        <w:rPr>
          <w:sz w:val="28"/>
          <w:szCs w:val="28"/>
        </w:rPr>
        <w:t xml:space="preserve"> выполненного шрифтом </w:t>
      </w:r>
      <w:r>
        <w:rPr>
          <w:sz w:val="28"/>
          <w:szCs w:val="28"/>
          <w:lang w:val="en-US"/>
        </w:rPr>
        <w:t>Times</w:t>
      </w:r>
      <w:r w:rsidRPr="00A12F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A12F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размером 14, полуторный интервал, поля: </w:t>
      </w:r>
      <w:proofErr w:type="gramStart"/>
      <w:r>
        <w:rPr>
          <w:sz w:val="28"/>
          <w:szCs w:val="28"/>
        </w:rPr>
        <w:t>левое</w:t>
      </w:r>
      <w:proofErr w:type="gramEnd"/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  <w:szCs w:val="28"/>
          </w:rPr>
          <w:t>30 мм</w:t>
        </w:r>
      </w:smartTag>
      <w:r>
        <w:rPr>
          <w:sz w:val="28"/>
          <w:szCs w:val="28"/>
        </w:rPr>
        <w:t xml:space="preserve">, правое, верхнее, нижнее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, объем приложений не более 10 страниц. Титульный лист оформляется в соответствии с </w:t>
      </w:r>
      <w:r w:rsidR="003440FB">
        <w:rPr>
          <w:i/>
          <w:sz w:val="28"/>
          <w:szCs w:val="28"/>
        </w:rPr>
        <w:t>Приложением 1</w:t>
      </w:r>
      <w:r>
        <w:rPr>
          <w:i/>
          <w:sz w:val="28"/>
          <w:szCs w:val="28"/>
        </w:rPr>
        <w:t>.</w:t>
      </w:r>
    </w:p>
    <w:p w:rsidR="00A12FF5" w:rsidRDefault="00A12FF5" w:rsidP="00A12F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Организаторы оставляют за собой право на распространение исследовательских работ (опубликование, тиражирование) в просветительских и учебно-образовательных целях с соблюдением авторства.</w:t>
      </w:r>
    </w:p>
    <w:p w:rsidR="00396BF1" w:rsidRDefault="00A12FF5" w:rsidP="00A12FF5">
      <w:pPr>
        <w:jc w:val="both"/>
        <w:rPr>
          <w:b/>
          <w:color w:val="4F81BD"/>
          <w:sz w:val="28"/>
          <w:szCs w:val="28"/>
        </w:rPr>
      </w:pPr>
      <w:r>
        <w:rPr>
          <w:sz w:val="28"/>
          <w:szCs w:val="28"/>
        </w:rPr>
        <w:tab/>
        <w:t xml:space="preserve">Конкурсные материалы принимаются   по адресу: 647000,  г. Дудинка, ул. Горького, 34, отдел краеведения </w:t>
      </w:r>
      <w:r w:rsidR="00221859">
        <w:rPr>
          <w:sz w:val="28"/>
          <w:szCs w:val="28"/>
        </w:rPr>
        <w:t>ТМБ</w:t>
      </w:r>
      <w:r w:rsidR="00396BF1">
        <w:rPr>
          <w:sz w:val="28"/>
          <w:szCs w:val="28"/>
        </w:rPr>
        <w:t xml:space="preserve"> ОУДО «ДЮЦТТ «Юниор» (каб.23</w:t>
      </w:r>
      <w:r w:rsidR="00B8582B">
        <w:rPr>
          <w:sz w:val="28"/>
          <w:szCs w:val="28"/>
        </w:rPr>
        <w:t xml:space="preserve">) </w:t>
      </w:r>
      <w:proofErr w:type="spellStart"/>
      <w:proofErr w:type="gramStart"/>
      <w:r w:rsidR="00B8582B" w:rsidRPr="001A443A">
        <w:rPr>
          <w:sz w:val="28"/>
          <w:szCs w:val="28"/>
        </w:rPr>
        <w:t>Е</w:t>
      </w:r>
      <w:proofErr w:type="gramEnd"/>
      <w:r w:rsidR="00B8582B" w:rsidRPr="001A443A">
        <w:rPr>
          <w:sz w:val="28"/>
          <w:szCs w:val="28"/>
        </w:rPr>
        <w:t>-mail</w:t>
      </w:r>
      <w:proofErr w:type="spellEnd"/>
      <w:r w:rsidR="00B8582B" w:rsidRPr="001A443A">
        <w:rPr>
          <w:sz w:val="28"/>
          <w:szCs w:val="28"/>
        </w:rPr>
        <w:t xml:space="preserve">: </w:t>
      </w:r>
      <w:r w:rsidR="00B8582B" w:rsidRPr="001A443A">
        <w:rPr>
          <w:b/>
          <w:color w:val="4F81BD"/>
          <w:sz w:val="28"/>
          <w:szCs w:val="28"/>
          <w:lang w:val="en-US"/>
        </w:rPr>
        <w:t>ok</w:t>
      </w:r>
      <w:r w:rsidR="00B8582B" w:rsidRPr="00E805B8">
        <w:rPr>
          <w:b/>
          <w:color w:val="4F81BD"/>
          <w:sz w:val="28"/>
          <w:szCs w:val="28"/>
        </w:rPr>
        <w:t>_</w:t>
      </w:r>
      <w:r w:rsidR="00B8582B" w:rsidRPr="001A443A">
        <w:rPr>
          <w:b/>
          <w:color w:val="4F81BD"/>
          <w:sz w:val="28"/>
          <w:szCs w:val="28"/>
          <w:lang w:val="en-US"/>
        </w:rPr>
        <w:t>unior</w:t>
      </w:r>
      <w:r w:rsidR="00B8582B" w:rsidRPr="00E805B8">
        <w:rPr>
          <w:b/>
          <w:color w:val="4F81BD"/>
          <w:sz w:val="28"/>
          <w:szCs w:val="28"/>
        </w:rPr>
        <w:t>@</w:t>
      </w:r>
      <w:r w:rsidR="00B8582B" w:rsidRPr="001A443A">
        <w:rPr>
          <w:b/>
          <w:color w:val="4F81BD"/>
          <w:sz w:val="28"/>
          <w:szCs w:val="28"/>
          <w:lang w:val="en-US"/>
        </w:rPr>
        <w:t>mail</w:t>
      </w:r>
      <w:r w:rsidR="00B8582B" w:rsidRPr="00E805B8">
        <w:rPr>
          <w:b/>
          <w:color w:val="4F81BD"/>
          <w:sz w:val="28"/>
          <w:szCs w:val="28"/>
        </w:rPr>
        <w:t>.</w:t>
      </w:r>
      <w:r w:rsidR="00B8582B" w:rsidRPr="001A443A">
        <w:rPr>
          <w:b/>
          <w:color w:val="4F81BD"/>
          <w:sz w:val="28"/>
          <w:szCs w:val="28"/>
          <w:lang w:val="en-US"/>
        </w:rPr>
        <w:t>ru</w:t>
      </w:r>
    </w:p>
    <w:p w:rsidR="00A12FF5" w:rsidRDefault="00B8582B" w:rsidP="00396BF1">
      <w:pPr>
        <w:jc w:val="both"/>
        <w:rPr>
          <w:sz w:val="28"/>
          <w:szCs w:val="28"/>
        </w:rPr>
      </w:pPr>
      <w:r w:rsidRPr="001A443A">
        <w:rPr>
          <w:sz w:val="28"/>
          <w:szCs w:val="28"/>
        </w:rPr>
        <w:t xml:space="preserve">  </w:t>
      </w:r>
      <w:r w:rsidR="00396BF1">
        <w:rPr>
          <w:sz w:val="28"/>
          <w:szCs w:val="28"/>
        </w:rPr>
        <w:t xml:space="preserve">       </w:t>
      </w:r>
      <w:r w:rsidR="00A12FF5">
        <w:rPr>
          <w:sz w:val="28"/>
          <w:szCs w:val="28"/>
        </w:rPr>
        <w:t>Исследовательские работы, поступившие на Конкурс, не р</w:t>
      </w:r>
      <w:r w:rsidR="0085474E">
        <w:rPr>
          <w:sz w:val="28"/>
          <w:szCs w:val="28"/>
        </w:rPr>
        <w:t>ецензируются</w:t>
      </w:r>
      <w:r w:rsidR="00A12FF5">
        <w:rPr>
          <w:sz w:val="28"/>
          <w:szCs w:val="28"/>
        </w:rPr>
        <w:t>.</w:t>
      </w:r>
    </w:p>
    <w:p w:rsidR="00A12FF5" w:rsidRDefault="00A12FF5" w:rsidP="00A12FF5">
      <w:pPr>
        <w:ind w:firstLine="720"/>
        <w:jc w:val="both"/>
        <w:rPr>
          <w:sz w:val="28"/>
          <w:szCs w:val="28"/>
        </w:rPr>
      </w:pPr>
    </w:p>
    <w:p w:rsidR="002566DF" w:rsidRDefault="002566DF" w:rsidP="002566DF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 обращаться:</w:t>
      </w:r>
    </w:p>
    <w:p w:rsidR="00A70732" w:rsidRDefault="00A70732" w:rsidP="002566DF">
      <w:pPr>
        <w:jc w:val="both"/>
        <w:rPr>
          <w:sz w:val="28"/>
          <w:szCs w:val="28"/>
        </w:rPr>
      </w:pPr>
    </w:p>
    <w:p w:rsidR="002566DF" w:rsidRDefault="002566DF" w:rsidP="002566DF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краеведения</w:t>
      </w:r>
    </w:p>
    <w:p w:rsidR="00221859" w:rsidRDefault="00221859" w:rsidP="002566DF">
      <w:pPr>
        <w:jc w:val="both"/>
        <w:rPr>
          <w:sz w:val="28"/>
          <w:szCs w:val="28"/>
        </w:rPr>
      </w:pPr>
      <w:r>
        <w:rPr>
          <w:sz w:val="28"/>
          <w:szCs w:val="28"/>
        </w:rPr>
        <w:t>и патриотического воспитания</w:t>
      </w:r>
    </w:p>
    <w:p w:rsidR="002566DF" w:rsidRDefault="00221859" w:rsidP="002566DF">
      <w:pPr>
        <w:jc w:val="both"/>
        <w:rPr>
          <w:sz w:val="28"/>
          <w:szCs w:val="28"/>
        </w:rPr>
      </w:pPr>
      <w:r>
        <w:rPr>
          <w:sz w:val="28"/>
          <w:szCs w:val="28"/>
        </w:rPr>
        <w:t>ТМБ</w:t>
      </w:r>
      <w:r w:rsidR="002566DF" w:rsidRPr="00EC6651">
        <w:rPr>
          <w:sz w:val="28"/>
          <w:szCs w:val="28"/>
        </w:rPr>
        <w:t xml:space="preserve"> ОУДО  «ДЮЦТТ «Юниор»</w:t>
      </w:r>
    </w:p>
    <w:p w:rsidR="002566DF" w:rsidRDefault="002566DF" w:rsidP="002566DF">
      <w:pPr>
        <w:jc w:val="both"/>
        <w:rPr>
          <w:sz w:val="28"/>
          <w:szCs w:val="28"/>
        </w:rPr>
      </w:pPr>
      <w:r>
        <w:rPr>
          <w:sz w:val="28"/>
          <w:szCs w:val="28"/>
        </w:rPr>
        <w:t>Шугайлюк Дмитрий Васильевич</w:t>
      </w:r>
    </w:p>
    <w:p w:rsidR="002566DF" w:rsidRPr="000826A4" w:rsidRDefault="002566DF" w:rsidP="002566DF">
      <w:pPr>
        <w:jc w:val="both"/>
        <w:rPr>
          <w:sz w:val="28"/>
          <w:szCs w:val="28"/>
        </w:rPr>
      </w:pPr>
      <w:r>
        <w:rPr>
          <w:sz w:val="28"/>
          <w:szCs w:val="28"/>
        </w:rPr>
        <w:t>Сот</w:t>
      </w:r>
      <w:proofErr w:type="gramStart"/>
      <w:r w:rsidRPr="000826A4">
        <w:rPr>
          <w:sz w:val="28"/>
          <w:szCs w:val="28"/>
        </w:rPr>
        <w:t xml:space="preserve">.: </w:t>
      </w:r>
      <w:proofErr w:type="gramEnd"/>
      <w:r w:rsidRPr="000826A4">
        <w:rPr>
          <w:sz w:val="28"/>
          <w:szCs w:val="28"/>
        </w:rPr>
        <w:t xml:space="preserve">8-908-031-23-12 </w:t>
      </w:r>
    </w:p>
    <w:p w:rsidR="00A661B9" w:rsidRPr="000826A4" w:rsidRDefault="002566DF" w:rsidP="00AD6275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 w:rsidRPr="000826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0826A4">
        <w:rPr>
          <w:sz w:val="28"/>
          <w:szCs w:val="28"/>
        </w:rPr>
        <w:t xml:space="preserve">: </w:t>
      </w:r>
      <w:r w:rsidRPr="00421E99">
        <w:rPr>
          <w:b/>
          <w:color w:val="4F81BD"/>
          <w:sz w:val="28"/>
          <w:szCs w:val="28"/>
          <w:lang w:val="en-US"/>
        </w:rPr>
        <w:t>ok</w:t>
      </w:r>
      <w:r w:rsidRPr="000826A4">
        <w:rPr>
          <w:b/>
          <w:color w:val="4F81BD"/>
          <w:sz w:val="28"/>
          <w:szCs w:val="28"/>
        </w:rPr>
        <w:t>_</w:t>
      </w:r>
      <w:r w:rsidRPr="00421E99">
        <w:rPr>
          <w:b/>
          <w:color w:val="4F81BD"/>
          <w:sz w:val="28"/>
          <w:szCs w:val="28"/>
          <w:lang w:val="en-US"/>
        </w:rPr>
        <w:t>unior</w:t>
      </w:r>
      <w:r w:rsidRPr="000826A4">
        <w:rPr>
          <w:b/>
          <w:color w:val="4F81BD"/>
          <w:sz w:val="28"/>
          <w:szCs w:val="28"/>
        </w:rPr>
        <w:t>@</w:t>
      </w:r>
      <w:r w:rsidRPr="00421E99">
        <w:rPr>
          <w:b/>
          <w:color w:val="4F81BD"/>
          <w:sz w:val="28"/>
          <w:szCs w:val="28"/>
          <w:lang w:val="en-US"/>
        </w:rPr>
        <w:t>mail</w:t>
      </w:r>
      <w:r w:rsidRPr="000826A4">
        <w:rPr>
          <w:b/>
          <w:color w:val="4F81BD"/>
          <w:sz w:val="28"/>
          <w:szCs w:val="28"/>
        </w:rPr>
        <w:t>.</w:t>
      </w:r>
      <w:r w:rsidRPr="00421E99">
        <w:rPr>
          <w:b/>
          <w:color w:val="4F81BD"/>
          <w:sz w:val="28"/>
          <w:szCs w:val="28"/>
          <w:lang w:val="en-US"/>
        </w:rPr>
        <w:t>ru</w:t>
      </w:r>
      <w:r w:rsidR="00A12FF5" w:rsidRPr="000826A4">
        <w:rPr>
          <w:b/>
          <w:sz w:val="28"/>
          <w:szCs w:val="28"/>
        </w:rPr>
        <w:t xml:space="preserve">                     </w:t>
      </w:r>
      <w:r w:rsidR="00221859" w:rsidRPr="000826A4">
        <w:rPr>
          <w:b/>
          <w:sz w:val="28"/>
          <w:szCs w:val="28"/>
        </w:rPr>
        <w:t xml:space="preserve">                               </w:t>
      </w:r>
    </w:p>
    <w:tbl>
      <w:tblPr>
        <w:tblpPr w:leftFromText="180" w:rightFromText="180" w:vertAnchor="text" w:horzAnchor="margin" w:tblpXSpec="right" w:tblpY="-859"/>
        <w:tblW w:w="0" w:type="auto"/>
        <w:tblLook w:val="01E0"/>
      </w:tblPr>
      <w:tblGrid>
        <w:gridCol w:w="1790"/>
      </w:tblGrid>
      <w:tr w:rsidR="0062185C" w:rsidRPr="00A1127B" w:rsidTr="00F06206">
        <w:tc>
          <w:tcPr>
            <w:tcW w:w="1790" w:type="dxa"/>
          </w:tcPr>
          <w:p w:rsidR="0062185C" w:rsidRPr="000826A4" w:rsidRDefault="0062185C" w:rsidP="00F0620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85C" w:rsidRPr="001C1D78" w:rsidRDefault="0062185C" w:rsidP="0062185C">
      <w:pPr>
        <w:jc w:val="center"/>
        <w:rPr>
          <w:sz w:val="28"/>
          <w:szCs w:val="28"/>
        </w:rPr>
      </w:pPr>
      <w:r w:rsidRPr="001C1D78">
        <w:rPr>
          <w:sz w:val="28"/>
          <w:szCs w:val="28"/>
        </w:rPr>
        <w:t>Управление образования Администрации Таймырского</w:t>
      </w:r>
    </w:p>
    <w:p w:rsidR="0062185C" w:rsidRPr="001C1D78" w:rsidRDefault="0062185C" w:rsidP="0062185C">
      <w:pPr>
        <w:jc w:val="center"/>
        <w:rPr>
          <w:sz w:val="28"/>
          <w:szCs w:val="28"/>
        </w:rPr>
      </w:pPr>
      <w:r w:rsidRPr="001C1D78">
        <w:rPr>
          <w:sz w:val="28"/>
          <w:szCs w:val="28"/>
        </w:rPr>
        <w:t>Долгано-Ненецкого муниципального района</w:t>
      </w:r>
    </w:p>
    <w:p w:rsidR="0062185C" w:rsidRPr="001C1D78" w:rsidRDefault="00221859" w:rsidP="0062185C">
      <w:pPr>
        <w:jc w:val="center"/>
        <w:rPr>
          <w:sz w:val="28"/>
          <w:szCs w:val="28"/>
        </w:rPr>
      </w:pPr>
      <w:r>
        <w:rPr>
          <w:sz w:val="28"/>
          <w:szCs w:val="28"/>
        </w:rPr>
        <w:t>ТМБ</w:t>
      </w:r>
      <w:r w:rsidR="0062185C" w:rsidRPr="001C1D78">
        <w:rPr>
          <w:sz w:val="28"/>
          <w:szCs w:val="28"/>
        </w:rPr>
        <w:t xml:space="preserve"> ОУДО «Детско-юношеский центр туризма и творчества «Юниор»</w:t>
      </w:r>
    </w:p>
    <w:p w:rsidR="000A0570" w:rsidRDefault="000A0570" w:rsidP="006218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 исследовательских краеведческих работ </w:t>
      </w:r>
    </w:p>
    <w:p w:rsidR="0062185C" w:rsidRPr="001C1D78" w:rsidRDefault="000A0570" w:rsidP="0062185C">
      <w:pPr>
        <w:jc w:val="center"/>
        <w:rPr>
          <w:sz w:val="28"/>
          <w:szCs w:val="28"/>
        </w:rPr>
      </w:pPr>
      <w:r>
        <w:rPr>
          <w:sz w:val="28"/>
          <w:szCs w:val="28"/>
        </w:rPr>
        <w:t>«Есть Таймыр единственный»</w:t>
      </w:r>
    </w:p>
    <w:p w:rsidR="0062185C" w:rsidRPr="001C1D78" w:rsidRDefault="0062185C" w:rsidP="0062185C">
      <w:pPr>
        <w:jc w:val="both"/>
        <w:rPr>
          <w:sz w:val="28"/>
          <w:szCs w:val="28"/>
        </w:rPr>
      </w:pPr>
      <w:r w:rsidRPr="001C1D78">
        <w:rPr>
          <w:sz w:val="28"/>
          <w:szCs w:val="28"/>
        </w:rPr>
        <w:t xml:space="preserve"> _________________________________________________________</w:t>
      </w:r>
      <w:r w:rsidR="005F7535">
        <w:rPr>
          <w:sz w:val="28"/>
          <w:szCs w:val="28"/>
        </w:rPr>
        <w:t>_________</w:t>
      </w:r>
    </w:p>
    <w:p w:rsidR="0062185C" w:rsidRPr="001C1D78" w:rsidRDefault="0062185C" w:rsidP="0062185C">
      <w:pPr>
        <w:rPr>
          <w:sz w:val="28"/>
          <w:szCs w:val="28"/>
        </w:rPr>
      </w:pPr>
    </w:p>
    <w:p w:rsidR="000A0570" w:rsidRDefault="000A0570" w:rsidP="0062185C">
      <w:pPr>
        <w:jc w:val="center"/>
        <w:rPr>
          <w:sz w:val="28"/>
          <w:szCs w:val="28"/>
        </w:rPr>
      </w:pPr>
    </w:p>
    <w:p w:rsidR="000A0570" w:rsidRDefault="000A0570" w:rsidP="0062185C">
      <w:pPr>
        <w:jc w:val="center"/>
        <w:rPr>
          <w:sz w:val="28"/>
          <w:szCs w:val="28"/>
        </w:rPr>
      </w:pPr>
    </w:p>
    <w:p w:rsidR="00396BF1" w:rsidRDefault="00396BF1" w:rsidP="0062185C">
      <w:pPr>
        <w:jc w:val="center"/>
        <w:rPr>
          <w:sz w:val="28"/>
          <w:szCs w:val="28"/>
        </w:rPr>
      </w:pPr>
    </w:p>
    <w:p w:rsidR="00396BF1" w:rsidRDefault="00396BF1" w:rsidP="0062185C">
      <w:pPr>
        <w:jc w:val="center"/>
        <w:rPr>
          <w:sz w:val="28"/>
          <w:szCs w:val="28"/>
        </w:rPr>
      </w:pPr>
    </w:p>
    <w:p w:rsidR="00C6360E" w:rsidRPr="00AD6275" w:rsidRDefault="00AD6275" w:rsidP="00396BF1">
      <w:pPr>
        <w:jc w:val="right"/>
        <w:rPr>
          <w:i/>
          <w:sz w:val="28"/>
          <w:szCs w:val="28"/>
        </w:rPr>
      </w:pPr>
      <w:r w:rsidRPr="00AD6275">
        <w:rPr>
          <w:i/>
          <w:sz w:val="28"/>
          <w:szCs w:val="28"/>
        </w:rPr>
        <w:t>Номинация</w:t>
      </w:r>
    </w:p>
    <w:p w:rsidR="0023586A" w:rsidRDefault="0023586A" w:rsidP="0062185C">
      <w:pPr>
        <w:jc w:val="center"/>
        <w:rPr>
          <w:sz w:val="28"/>
          <w:szCs w:val="28"/>
        </w:rPr>
      </w:pPr>
    </w:p>
    <w:p w:rsidR="00C6360E" w:rsidRDefault="00C6360E" w:rsidP="0062185C">
      <w:pPr>
        <w:jc w:val="center"/>
        <w:rPr>
          <w:sz w:val="28"/>
          <w:szCs w:val="28"/>
        </w:rPr>
      </w:pPr>
    </w:p>
    <w:p w:rsidR="0062185C" w:rsidRPr="00AD6275" w:rsidRDefault="00C6360E" w:rsidP="0062185C">
      <w:pPr>
        <w:jc w:val="center"/>
        <w:rPr>
          <w:color w:val="000000" w:themeColor="text1"/>
          <w:sz w:val="28"/>
          <w:szCs w:val="28"/>
        </w:rPr>
      </w:pPr>
      <w:r w:rsidRPr="003159F4">
        <w:rPr>
          <w:color w:val="FF0000"/>
          <w:sz w:val="32"/>
          <w:szCs w:val="32"/>
        </w:rPr>
        <w:t xml:space="preserve">  </w:t>
      </w:r>
      <w:r w:rsidR="00AD6275" w:rsidRPr="00AD6275">
        <w:rPr>
          <w:color w:val="000000" w:themeColor="text1"/>
          <w:sz w:val="28"/>
          <w:szCs w:val="28"/>
        </w:rPr>
        <w:t>Тема исследовательской работы</w:t>
      </w:r>
    </w:p>
    <w:p w:rsidR="0062185C" w:rsidRPr="001C1D78" w:rsidRDefault="0062185C" w:rsidP="0062185C">
      <w:pPr>
        <w:jc w:val="both"/>
        <w:rPr>
          <w:sz w:val="28"/>
          <w:szCs w:val="28"/>
        </w:rPr>
      </w:pPr>
    </w:p>
    <w:p w:rsidR="0062185C" w:rsidRPr="001C1D78" w:rsidRDefault="0062185C" w:rsidP="0062185C">
      <w:pPr>
        <w:jc w:val="both"/>
        <w:rPr>
          <w:sz w:val="28"/>
          <w:szCs w:val="28"/>
        </w:rPr>
      </w:pPr>
    </w:p>
    <w:p w:rsidR="0062185C" w:rsidRDefault="0062185C" w:rsidP="0062185C">
      <w:pPr>
        <w:jc w:val="right"/>
        <w:rPr>
          <w:sz w:val="28"/>
          <w:szCs w:val="28"/>
        </w:rPr>
      </w:pPr>
    </w:p>
    <w:p w:rsidR="0062185C" w:rsidRDefault="0062185C" w:rsidP="0062185C">
      <w:pPr>
        <w:jc w:val="right"/>
        <w:rPr>
          <w:sz w:val="28"/>
          <w:szCs w:val="28"/>
        </w:rPr>
      </w:pPr>
    </w:p>
    <w:p w:rsidR="0062185C" w:rsidRPr="001C1D78" w:rsidRDefault="0062185C" w:rsidP="0062185C">
      <w:pPr>
        <w:jc w:val="right"/>
        <w:rPr>
          <w:sz w:val="28"/>
          <w:szCs w:val="28"/>
        </w:rPr>
      </w:pPr>
      <w:r w:rsidRPr="001C1D78">
        <w:rPr>
          <w:sz w:val="28"/>
          <w:szCs w:val="28"/>
        </w:rPr>
        <w:t xml:space="preserve">         </w:t>
      </w:r>
    </w:p>
    <w:p w:rsidR="0062185C" w:rsidRPr="001C1D78" w:rsidRDefault="0062185C" w:rsidP="000B029C">
      <w:pPr>
        <w:jc w:val="right"/>
        <w:rPr>
          <w:sz w:val="28"/>
          <w:szCs w:val="28"/>
        </w:rPr>
      </w:pPr>
      <w:r w:rsidRPr="001C1D78">
        <w:rPr>
          <w:sz w:val="28"/>
          <w:szCs w:val="28"/>
        </w:rPr>
        <w:t xml:space="preserve">                          </w:t>
      </w:r>
    </w:p>
    <w:p w:rsidR="00AD6275" w:rsidRPr="00AD6275" w:rsidRDefault="00AD6275" w:rsidP="00AD6275">
      <w:pPr>
        <w:jc w:val="right"/>
        <w:rPr>
          <w:i/>
          <w:sz w:val="28"/>
          <w:szCs w:val="28"/>
        </w:rPr>
      </w:pPr>
      <w:r w:rsidRPr="00AD6275">
        <w:rPr>
          <w:i/>
          <w:sz w:val="28"/>
          <w:szCs w:val="28"/>
        </w:rPr>
        <w:t>Справа под заголовком указываются:</w:t>
      </w:r>
    </w:p>
    <w:p w:rsidR="00AD6275" w:rsidRPr="001C1D78" w:rsidRDefault="00AD6275" w:rsidP="00AD6275">
      <w:pPr>
        <w:jc w:val="right"/>
        <w:rPr>
          <w:sz w:val="28"/>
          <w:szCs w:val="28"/>
        </w:rPr>
      </w:pPr>
      <w:r w:rsidRPr="001C1D78">
        <w:rPr>
          <w:sz w:val="28"/>
          <w:szCs w:val="28"/>
        </w:rPr>
        <w:t>Ф. И. О. (полностью);</w:t>
      </w:r>
    </w:p>
    <w:p w:rsidR="00AD6275" w:rsidRPr="001C1D78" w:rsidRDefault="00AD6275" w:rsidP="00AD6275">
      <w:pPr>
        <w:jc w:val="right"/>
        <w:rPr>
          <w:sz w:val="28"/>
          <w:szCs w:val="28"/>
        </w:rPr>
      </w:pPr>
      <w:r w:rsidRPr="001C1D78">
        <w:rPr>
          <w:sz w:val="28"/>
          <w:szCs w:val="28"/>
        </w:rPr>
        <w:t>дата рождения (полностью);</w:t>
      </w:r>
    </w:p>
    <w:p w:rsidR="00AD6275" w:rsidRPr="001C1D78" w:rsidRDefault="00AD6275" w:rsidP="00AD6275">
      <w:pPr>
        <w:jc w:val="right"/>
        <w:rPr>
          <w:sz w:val="28"/>
          <w:szCs w:val="28"/>
        </w:rPr>
      </w:pPr>
      <w:r w:rsidRPr="001C1D78">
        <w:rPr>
          <w:sz w:val="28"/>
          <w:szCs w:val="28"/>
        </w:rPr>
        <w:t>домашний адрес (с индексом), телефоном;</w:t>
      </w:r>
    </w:p>
    <w:p w:rsidR="00AD6275" w:rsidRPr="001C1D78" w:rsidRDefault="00AD6275" w:rsidP="00AD6275">
      <w:pPr>
        <w:jc w:val="right"/>
        <w:rPr>
          <w:sz w:val="28"/>
          <w:szCs w:val="28"/>
        </w:rPr>
      </w:pPr>
      <w:r w:rsidRPr="001C1D78">
        <w:rPr>
          <w:sz w:val="28"/>
          <w:szCs w:val="28"/>
        </w:rPr>
        <w:t xml:space="preserve">наименование образовательного учреждения, </w:t>
      </w:r>
    </w:p>
    <w:p w:rsidR="00AD6275" w:rsidRPr="001C1D78" w:rsidRDefault="00AD6275" w:rsidP="00AD6275">
      <w:pPr>
        <w:jc w:val="right"/>
        <w:rPr>
          <w:sz w:val="28"/>
          <w:szCs w:val="28"/>
        </w:rPr>
      </w:pPr>
      <w:r w:rsidRPr="001C1D78">
        <w:rPr>
          <w:sz w:val="28"/>
          <w:szCs w:val="28"/>
        </w:rPr>
        <w:t>класс (группа, кружок, объединение), полный адрес, телефон;</w:t>
      </w:r>
    </w:p>
    <w:p w:rsidR="00AD6275" w:rsidRPr="001C1D78" w:rsidRDefault="00AD6275" w:rsidP="00AD6275">
      <w:pPr>
        <w:jc w:val="right"/>
        <w:rPr>
          <w:sz w:val="28"/>
          <w:szCs w:val="28"/>
        </w:rPr>
      </w:pPr>
    </w:p>
    <w:p w:rsidR="00AD6275" w:rsidRPr="001C1D78" w:rsidRDefault="00AD6275" w:rsidP="00AD6275">
      <w:pPr>
        <w:jc w:val="right"/>
        <w:rPr>
          <w:sz w:val="28"/>
          <w:szCs w:val="28"/>
        </w:rPr>
      </w:pPr>
      <w:r w:rsidRPr="001C1D78">
        <w:rPr>
          <w:sz w:val="28"/>
          <w:szCs w:val="28"/>
        </w:rPr>
        <w:t xml:space="preserve">Ф. И. О. педагога – научного руководителя работы </w:t>
      </w:r>
    </w:p>
    <w:p w:rsidR="00AD6275" w:rsidRPr="001C1D78" w:rsidRDefault="00AD6275" w:rsidP="00AD6275">
      <w:pPr>
        <w:jc w:val="right"/>
        <w:rPr>
          <w:sz w:val="28"/>
          <w:szCs w:val="28"/>
        </w:rPr>
      </w:pPr>
      <w:r w:rsidRPr="002566DF">
        <w:rPr>
          <w:sz w:val="28"/>
          <w:szCs w:val="28"/>
        </w:rPr>
        <w:t>должность, место работы, контактный телефон</w:t>
      </w:r>
    </w:p>
    <w:p w:rsidR="0062185C" w:rsidRPr="001C1D78" w:rsidRDefault="0062185C" w:rsidP="0062185C">
      <w:pPr>
        <w:ind w:left="360"/>
        <w:jc w:val="right"/>
        <w:rPr>
          <w:sz w:val="28"/>
          <w:szCs w:val="28"/>
        </w:rPr>
      </w:pPr>
    </w:p>
    <w:p w:rsidR="0062185C" w:rsidRPr="001C1D78" w:rsidRDefault="0062185C" w:rsidP="0062185C">
      <w:pPr>
        <w:ind w:left="360"/>
        <w:jc w:val="right"/>
        <w:rPr>
          <w:sz w:val="28"/>
          <w:szCs w:val="28"/>
        </w:rPr>
      </w:pPr>
    </w:p>
    <w:p w:rsidR="0062185C" w:rsidRPr="001C1D78" w:rsidRDefault="0062185C" w:rsidP="0062185C">
      <w:pPr>
        <w:ind w:left="360"/>
        <w:jc w:val="right"/>
        <w:rPr>
          <w:sz w:val="28"/>
          <w:szCs w:val="28"/>
        </w:rPr>
      </w:pPr>
    </w:p>
    <w:p w:rsidR="0062185C" w:rsidRPr="001C1D78" w:rsidRDefault="0062185C" w:rsidP="0062185C">
      <w:pPr>
        <w:ind w:left="360"/>
        <w:jc w:val="right"/>
        <w:rPr>
          <w:sz w:val="28"/>
          <w:szCs w:val="28"/>
        </w:rPr>
      </w:pPr>
    </w:p>
    <w:p w:rsidR="0062185C" w:rsidRPr="001C1D78" w:rsidRDefault="0062185C" w:rsidP="0062185C">
      <w:pPr>
        <w:jc w:val="center"/>
        <w:rPr>
          <w:sz w:val="28"/>
          <w:szCs w:val="28"/>
        </w:rPr>
      </w:pPr>
    </w:p>
    <w:p w:rsidR="0062185C" w:rsidRPr="001C1D78" w:rsidRDefault="0062185C" w:rsidP="0062185C">
      <w:pPr>
        <w:jc w:val="center"/>
        <w:rPr>
          <w:sz w:val="28"/>
          <w:szCs w:val="28"/>
        </w:rPr>
      </w:pPr>
    </w:p>
    <w:p w:rsidR="0062185C" w:rsidRDefault="0062185C" w:rsidP="0062185C">
      <w:pPr>
        <w:jc w:val="center"/>
        <w:rPr>
          <w:sz w:val="28"/>
          <w:szCs w:val="28"/>
        </w:rPr>
      </w:pPr>
    </w:p>
    <w:p w:rsidR="0062185C" w:rsidRDefault="0062185C" w:rsidP="0062185C">
      <w:pPr>
        <w:jc w:val="center"/>
        <w:rPr>
          <w:sz w:val="28"/>
          <w:szCs w:val="28"/>
        </w:rPr>
      </w:pPr>
    </w:p>
    <w:p w:rsidR="0062185C" w:rsidRDefault="0062185C" w:rsidP="0062185C">
      <w:pPr>
        <w:jc w:val="center"/>
        <w:rPr>
          <w:sz w:val="28"/>
          <w:szCs w:val="28"/>
        </w:rPr>
      </w:pPr>
    </w:p>
    <w:p w:rsidR="00C828B3" w:rsidRDefault="00C828B3" w:rsidP="0062185C">
      <w:pPr>
        <w:jc w:val="center"/>
        <w:rPr>
          <w:sz w:val="28"/>
          <w:szCs w:val="28"/>
        </w:rPr>
      </w:pPr>
    </w:p>
    <w:p w:rsidR="00C6360E" w:rsidRPr="001C1D78" w:rsidRDefault="00C6360E" w:rsidP="0062185C">
      <w:pPr>
        <w:jc w:val="center"/>
        <w:rPr>
          <w:sz w:val="28"/>
          <w:szCs w:val="28"/>
        </w:rPr>
      </w:pPr>
    </w:p>
    <w:p w:rsidR="0062185C" w:rsidRPr="001C1D78" w:rsidRDefault="0062185C" w:rsidP="0062185C">
      <w:pPr>
        <w:jc w:val="center"/>
        <w:rPr>
          <w:sz w:val="28"/>
          <w:szCs w:val="28"/>
        </w:rPr>
      </w:pPr>
    </w:p>
    <w:p w:rsidR="0062185C" w:rsidRDefault="00221859" w:rsidP="0062185C">
      <w:pPr>
        <w:jc w:val="center"/>
        <w:rPr>
          <w:sz w:val="28"/>
          <w:szCs w:val="28"/>
        </w:rPr>
      </w:pPr>
      <w:r>
        <w:rPr>
          <w:sz w:val="28"/>
          <w:szCs w:val="28"/>
        </w:rPr>
        <w:t>Дудинка</w:t>
      </w:r>
      <w:r w:rsidR="003440FB">
        <w:rPr>
          <w:sz w:val="28"/>
          <w:szCs w:val="28"/>
        </w:rPr>
        <w:t xml:space="preserve">, </w:t>
      </w:r>
      <w:r w:rsidR="000826A4">
        <w:rPr>
          <w:sz w:val="28"/>
          <w:szCs w:val="28"/>
        </w:rPr>
        <w:t>2022</w:t>
      </w:r>
    </w:p>
    <w:p w:rsidR="00E1010C" w:rsidRDefault="00E1010C" w:rsidP="00E1010C">
      <w:pPr>
        <w:rPr>
          <w:sz w:val="28"/>
          <w:szCs w:val="28"/>
        </w:rPr>
        <w:sectPr w:rsidR="00E1010C" w:rsidSect="00E1010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900" w:type="dxa"/>
        <w:tblLook w:val="01E0"/>
      </w:tblPr>
      <w:tblGrid>
        <w:gridCol w:w="4603"/>
      </w:tblGrid>
      <w:tr w:rsidR="00E1010C" w:rsidRPr="00E65BC3" w:rsidTr="002F00C4">
        <w:tc>
          <w:tcPr>
            <w:tcW w:w="4809" w:type="dxa"/>
          </w:tcPr>
          <w:p w:rsidR="00E1010C" w:rsidRPr="00E65BC3" w:rsidRDefault="00E1010C" w:rsidP="002F00C4">
            <w:pPr>
              <w:jc w:val="center"/>
              <w:rPr>
                <w:b/>
                <w:sz w:val="18"/>
                <w:szCs w:val="18"/>
              </w:rPr>
            </w:pPr>
            <w:r w:rsidRPr="00E65BC3">
              <w:rPr>
                <w:b/>
                <w:sz w:val="18"/>
                <w:szCs w:val="18"/>
              </w:rPr>
              <w:lastRenderedPageBreak/>
              <w:t xml:space="preserve">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65BC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Приложение </w:t>
            </w:r>
            <w:r w:rsidRPr="00E65BC3">
              <w:rPr>
                <w:b/>
                <w:sz w:val="18"/>
                <w:szCs w:val="18"/>
              </w:rPr>
              <w:t>1</w:t>
            </w:r>
            <w:r w:rsidRPr="00E65BC3">
              <w:rPr>
                <w:sz w:val="18"/>
                <w:szCs w:val="18"/>
              </w:rPr>
              <w:t xml:space="preserve">  </w:t>
            </w:r>
          </w:p>
          <w:p w:rsidR="00E1010C" w:rsidRDefault="00E1010C" w:rsidP="002F00C4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 Положению</w:t>
            </w:r>
            <w:r w:rsidRPr="00E65BC3">
              <w:rPr>
                <w:sz w:val="18"/>
                <w:szCs w:val="18"/>
              </w:rPr>
              <w:t xml:space="preserve"> </w:t>
            </w:r>
            <w:r w:rsidRPr="009E505A">
              <w:rPr>
                <w:sz w:val="20"/>
                <w:szCs w:val="20"/>
              </w:rPr>
              <w:t xml:space="preserve">о проведении  </w:t>
            </w:r>
            <w:r>
              <w:rPr>
                <w:sz w:val="20"/>
                <w:szCs w:val="20"/>
              </w:rPr>
              <w:t xml:space="preserve">конкурса </w:t>
            </w:r>
          </w:p>
          <w:p w:rsidR="00E1010C" w:rsidRDefault="00E1010C" w:rsidP="002F0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исследовательских краеведческих работ</w:t>
            </w:r>
          </w:p>
          <w:p w:rsidR="00E1010C" w:rsidRPr="009E505A" w:rsidRDefault="00E1010C" w:rsidP="002F0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«Есть Таймыр единственный»</w:t>
            </w:r>
          </w:p>
          <w:p w:rsidR="00E1010C" w:rsidRPr="00E65BC3" w:rsidRDefault="00E1010C" w:rsidP="002F00C4">
            <w:pPr>
              <w:jc w:val="both"/>
              <w:rPr>
                <w:sz w:val="18"/>
                <w:szCs w:val="18"/>
              </w:rPr>
            </w:pPr>
          </w:p>
        </w:tc>
      </w:tr>
    </w:tbl>
    <w:p w:rsidR="00E1010C" w:rsidRPr="00F83536" w:rsidRDefault="00E1010C" w:rsidP="00E1010C">
      <w:r>
        <w:t xml:space="preserve">                                     </w:t>
      </w:r>
    </w:p>
    <w:p w:rsidR="00E1010C" w:rsidRDefault="00E1010C" w:rsidP="00E1010C">
      <w:pPr>
        <w:ind w:left="9204"/>
      </w:pPr>
      <w:r>
        <w:t xml:space="preserve">               </w:t>
      </w:r>
    </w:p>
    <w:p w:rsidR="00E1010C" w:rsidRPr="00B20DCD" w:rsidRDefault="00E1010C" w:rsidP="00E1010C">
      <w:pPr>
        <w:ind w:left="4248"/>
        <w:jc w:val="right"/>
      </w:pPr>
      <w:r w:rsidRPr="00B20DCD">
        <w:t>«УТВЕРЖДАЮ»</w:t>
      </w:r>
    </w:p>
    <w:p w:rsidR="00E1010C" w:rsidRDefault="00E1010C" w:rsidP="00E1010C">
      <w:pPr>
        <w:ind w:left="4248"/>
        <w:jc w:val="right"/>
      </w:pPr>
      <w:r w:rsidRPr="00B20DCD">
        <w:t xml:space="preserve">                    Руководитель ОУ</w:t>
      </w:r>
    </w:p>
    <w:p w:rsidR="00E805B8" w:rsidRPr="00B20DCD" w:rsidRDefault="00E805B8" w:rsidP="00E1010C">
      <w:pPr>
        <w:ind w:left="4248"/>
        <w:jc w:val="right"/>
      </w:pPr>
    </w:p>
    <w:p w:rsidR="00E1010C" w:rsidRPr="00B20DCD" w:rsidRDefault="00E1010C" w:rsidP="00E1010C">
      <w:pPr>
        <w:ind w:left="4248"/>
        <w:jc w:val="right"/>
      </w:pPr>
      <w:r w:rsidRPr="00B20DCD">
        <w:t xml:space="preserve">                    _____________________________Ф.И.О.</w:t>
      </w:r>
    </w:p>
    <w:p w:rsidR="00E1010C" w:rsidRDefault="00E805B8" w:rsidP="00E1010C">
      <w:pPr>
        <w:ind w:left="424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010C" w:rsidRPr="00B20DCD">
        <w:t>(подпись)</w:t>
      </w:r>
    </w:p>
    <w:p w:rsidR="00E805B8" w:rsidRPr="00B20DCD" w:rsidRDefault="00E805B8" w:rsidP="00E1010C">
      <w:pPr>
        <w:ind w:left="4248"/>
        <w:jc w:val="center"/>
      </w:pPr>
    </w:p>
    <w:p w:rsidR="00E1010C" w:rsidRPr="00B20DCD" w:rsidRDefault="00E1010C" w:rsidP="00E1010C">
      <w:pPr>
        <w:jc w:val="right"/>
        <w:rPr>
          <w:sz w:val="28"/>
          <w:szCs w:val="28"/>
        </w:rPr>
      </w:pPr>
      <w:r w:rsidRPr="00B20DCD">
        <w:t xml:space="preserve">                                                                                          «__</w:t>
      </w:r>
      <w:r w:rsidR="000826A4">
        <w:t xml:space="preserve">__»______________________2022 </w:t>
      </w:r>
      <w:r w:rsidRPr="00B20DCD">
        <w:t>г.</w:t>
      </w:r>
    </w:p>
    <w:p w:rsidR="00E1010C" w:rsidRDefault="00E1010C" w:rsidP="00E1010C">
      <w:pPr>
        <w:ind w:left="9912"/>
        <w:jc w:val="right"/>
      </w:pPr>
      <w:r>
        <w:t xml:space="preserve">      </w:t>
      </w:r>
      <w:r w:rsidRPr="006F3E86">
        <w:t xml:space="preserve">  </w:t>
      </w:r>
      <w:r>
        <w:tab/>
      </w:r>
      <w:r>
        <w:tab/>
      </w:r>
    </w:p>
    <w:p w:rsidR="00E1010C" w:rsidRDefault="00E1010C" w:rsidP="00E1010C">
      <w:pPr>
        <w:ind w:left="5664" w:firstLine="708"/>
      </w:pPr>
    </w:p>
    <w:p w:rsidR="00E805B8" w:rsidRDefault="00E805B8" w:rsidP="00E1010C">
      <w:pPr>
        <w:ind w:left="5664" w:firstLine="708"/>
      </w:pPr>
    </w:p>
    <w:p w:rsidR="00E805B8" w:rsidRDefault="00E805B8" w:rsidP="00E1010C">
      <w:pPr>
        <w:ind w:left="5664" w:firstLine="708"/>
      </w:pPr>
    </w:p>
    <w:p w:rsidR="00E1010C" w:rsidRPr="00671B5D" w:rsidRDefault="00E1010C" w:rsidP="00E1010C">
      <w:pPr>
        <w:jc w:val="center"/>
        <w:rPr>
          <w:b/>
          <w:sz w:val="28"/>
          <w:szCs w:val="28"/>
        </w:rPr>
      </w:pPr>
      <w:r w:rsidRPr="00671B5D">
        <w:rPr>
          <w:b/>
          <w:sz w:val="28"/>
          <w:szCs w:val="28"/>
        </w:rPr>
        <w:t>ЗАЯВКА</w:t>
      </w:r>
    </w:p>
    <w:p w:rsidR="00E1010C" w:rsidRDefault="00E1010C" w:rsidP="00E1010C">
      <w:pPr>
        <w:jc w:val="center"/>
        <w:rPr>
          <w:b/>
          <w:sz w:val="28"/>
          <w:szCs w:val="28"/>
        </w:rPr>
      </w:pPr>
      <w:r w:rsidRPr="00671B5D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муниципальном конкурсе исследовательских краеведческих работ </w:t>
      </w:r>
    </w:p>
    <w:p w:rsidR="00E1010C" w:rsidRDefault="00E1010C" w:rsidP="00E10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«Есть Таймыр единственный»</w:t>
      </w:r>
    </w:p>
    <w:p w:rsidR="00E1010C" w:rsidRDefault="00E1010C" w:rsidP="00E1010C"/>
    <w:p w:rsidR="00E1010C" w:rsidRDefault="00E1010C" w:rsidP="00E1010C"/>
    <w:p w:rsidR="00E805B8" w:rsidRPr="00AA20CD" w:rsidRDefault="00E805B8" w:rsidP="00E1010C"/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417"/>
        <w:gridCol w:w="2235"/>
        <w:gridCol w:w="2160"/>
        <w:gridCol w:w="2976"/>
        <w:gridCol w:w="2552"/>
      </w:tblGrid>
      <w:tr w:rsidR="00E1010C" w:rsidRPr="00165AE7" w:rsidTr="00E805B8">
        <w:tc>
          <w:tcPr>
            <w:tcW w:w="567" w:type="dxa"/>
          </w:tcPr>
          <w:p w:rsidR="00E1010C" w:rsidRPr="00165AE7" w:rsidRDefault="00E1010C" w:rsidP="002F00C4">
            <w:pPr>
              <w:jc w:val="center"/>
              <w:rPr>
                <w:b/>
                <w:bCs/>
                <w:color w:val="000000"/>
              </w:rPr>
            </w:pPr>
            <w:r w:rsidRPr="00165AE7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65AE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65AE7">
              <w:rPr>
                <w:b/>
                <w:bCs/>
                <w:color w:val="000000"/>
              </w:rPr>
              <w:t>/</w:t>
            </w:r>
            <w:proofErr w:type="spellStart"/>
            <w:r w:rsidRPr="00165AE7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977" w:type="dxa"/>
          </w:tcPr>
          <w:p w:rsidR="00E1010C" w:rsidRPr="00165AE7" w:rsidRDefault="00E1010C" w:rsidP="002F00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ребё</w:t>
            </w:r>
            <w:r w:rsidRPr="00165AE7">
              <w:rPr>
                <w:b/>
                <w:bCs/>
                <w:color w:val="000000"/>
              </w:rPr>
              <w:t>нка (полностью)</w:t>
            </w:r>
          </w:p>
        </w:tc>
        <w:tc>
          <w:tcPr>
            <w:tcW w:w="1417" w:type="dxa"/>
          </w:tcPr>
          <w:p w:rsidR="00E1010C" w:rsidRDefault="00E1010C" w:rsidP="002F00C4">
            <w:pPr>
              <w:jc w:val="center"/>
              <w:rPr>
                <w:b/>
                <w:bCs/>
                <w:color w:val="000000"/>
              </w:rPr>
            </w:pPr>
            <w:r w:rsidRPr="00165AE7">
              <w:rPr>
                <w:b/>
                <w:bCs/>
                <w:color w:val="000000"/>
              </w:rPr>
              <w:t>Число, месяц, год рождения</w:t>
            </w:r>
            <w:r>
              <w:rPr>
                <w:b/>
                <w:bCs/>
                <w:color w:val="000000"/>
              </w:rPr>
              <w:t>,</w:t>
            </w:r>
          </w:p>
          <w:p w:rsidR="00E1010C" w:rsidRPr="00165AE7" w:rsidRDefault="00E1010C" w:rsidP="002F00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2235" w:type="dxa"/>
          </w:tcPr>
          <w:p w:rsidR="00E805B8" w:rsidRDefault="00E805B8" w:rsidP="00E805B8">
            <w:pPr>
              <w:jc w:val="center"/>
              <w:rPr>
                <w:b/>
              </w:rPr>
            </w:pPr>
            <w:r w:rsidRPr="005E7341">
              <w:rPr>
                <w:b/>
              </w:rPr>
              <w:t>Полное название образовательного учреждения</w:t>
            </w:r>
          </w:p>
          <w:p w:rsidR="00E1010C" w:rsidRPr="00165AE7" w:rsidRDefault="00E1010C" w:rsidP="002F00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:rsidR="00E1010C" w:rsidRPr="005E7341" w:rsidRDefault="00E805B8" w:rsidP="00E805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Номинация</w:t>
            </w:r>
          </w:p>
        </w:tc>
        <w:tc>
          <w:tcPr>
            <w:tcW w:w="2976" w:type="dxa"/>
          </w:tcPr>
          <w:p w:rsidR="00E1010C" w:rsidRPr="00165AE7" w:rsidRDefault="00E1010C" w:rsidP="002F00C4">
            <w:pPr>
              <w:jc w:val="center"/>
              <w:rPr>
                <w:b/>
                <w:bCs/>
                <w:color w:val="000000"/>
              </w:rPr>
            </w:pPr>
            <w:r w:rsidRPr="005E7341">
              <w:rPr>
                <w:b/>
              </w:rPr>
              <w:t>Название работы</w:t>
            </w:r>
          </w:p>
        </w:tc>
        <w:tc>
          <w:tcPr>
            <w:tcW w:w="2552" w:type="dxa"/>
          </w:tcPr>
          <w:p w:rsidR="00B0041D" w:rsidRDefault="00E1010C" w:rsidP="00B0041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Руководитель</w:t>
            </w:r>
            <w:r w:rsidRPr="00165AE7">
              <w:rPr>
                <w:b/>
                <w:bCs/>
                <w:color w:val="000000"/>
              </w:rPr>
              <w:t xml:space="preserve">                          </w:t>
            </w:r>
            <w:r w:rsidRPr="00165AE7">
              <w:rPr>
                <w:color w:val="000000"/>
              </w:rPr>
              <w:t xml:space="preserve">(Ф.И.О. педагога полностью, </w:t>
            </w:r>
            <w:r>
              <w:rPr>
                <w:color w:val="000000"/>
              </w:rPr>
              <w:t>должность</w:t>
            </w:r>
            <w:r w:rsidRPr="00165AE7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. </w:t>
            </w:r>
          </w:p>
          <w:p w:rsidR="00E1010C" w:rsidRPr="00165AE7" w:rsidRDefault="00E1010C" w:rsidP="002F00C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</w:tr>
      <w:tr w:rsidR="00E1010C" w:rsidRPr="00165AE7" w:rsidTr="00E805B8">
        <w:tc>
          <w:tcPr>
            <w:tcW w:w="567" w:type="dxa"/>
          </w:tcPr>
          <w:p w:rsidR="00E1010C" w:rsidRPr="00165AE7" w:rsidRDefault="00E1010C" w:rsidP="002F00C4">
            <w:pPr>
              <w:jc w:val="both"/>
            </w:pPr>
          </w:p>
        </w:tc>
        <w:tc>
          <w:tcPr>
            <w:tcW w:w="2977" w:type="dxa"/>
          </w:tcPr>
          <w:p w:rsidR="00E1010C" w:rsidRPr="00165AE7" w:rsidRDefault="00E1010C" w:rsidP="002F00C4">
            <w:pPr>
              <w:jc w:val="both"/>
            </w:pPr>
          </w:p>
        </w:tc>
        <w:tc>
          <w:tcPr>
            <w:tcW w:w="1417" w:type="dxa"/>
          </w:tcPr>
          <w:p w:rsidR="00E1010C" w:rsidRPr="00165AE7" w:rsidRDefault="00E1010C" w:rsidP="002F00C4">
            <w:pPr>
              <w:jc w:val="both"/>
            </w:pPr>
          </w:p>
        </w:tc>
        <w:tc>
          <w:tcPr>
            <w:tcW w:w="2235" w:type="dxa"/>
          </w:tcPr>
          <w:p w:rsidR="00E1010C" w:rsidRPr="00165AE7" w:rsidRDefault="00E1010C" w:rsidP="002F00C4">
            <w:pPr>
              <w:jc w:val="both"/>
            </w:pPr>
          </w:p>
        </w:tc>
        <w:tc>
          <w:tcPr>
            <w:tcW w:w="2160" w:type="dxa"/>
          </w:tcPr>
          <w:p w:rsidR="00E1010C" w:rsidRPr="00165AE7" w:rsidRDefault="00E1010C" w:rsidP="002F00C4">
            <w:pPr>
              <w:jc w:val="both"/>
            </w:pPr>
          </w:p>
        </w:tc>
        <w:tc>
          <w:tcPr>
            <w:tcW w:w="2976" w:type="dxa"/>
          </w:tcPr>
          <w:p w:rsidR="00E1010C" w:rsidRPr="00165AE7" w:rsidRDefault="00E1010C" w:rsidP="002F00C4">
            <w:pPr>
              <w:jc w:val="both"/>
            </w:pPr>
          </w:p>
        </w:tc>
        <w:tc>
          <w:tcPr>
            <w:tcW w:w="2552" w:type="dxa"/>
          </w:tcPr>
          <w:p w:rsidR="00E1010C" w:rsidRPr="00165AE7" w:rsidRDefault="00E1010C" w:rsidP="002F00C4">
            <w:pPr>
              <w:jc w:val="both"/>
            </w:pPr>
          </w:p>
        </w:tc>
      </w:tr>
      <w:tr w:rsidR="00E1010C" w:rsidRPr="00165AE7" w:rsidTr="00E805B8">
        <w:tc>
          <w:tcPr>
            <w:tcW w:w="567" w:type="dxa"/>
          </w:tcPr>
          <w:p w:rsidR="00E1010C" w:rsidRPr="00165AE7" w:rsidRDefault="00E1010C" w:rsidP="002F00C4">
            <w:pPr>
              <w:jc w:val="both"/>
            </w:pPr>
          </w:p>
        </w:tc>
        <w:tc>
          <w:tcPr>
            <w:tcW w:w="2977" w:type="dxa"/>
          </w:tcPr>
          <w:p w:rsidR="00E1010C" w:rsidRPr="00165AE7" w:rsidRDefault="00E1010C" w:rsidP="002F00C4">
            <w:pPr>
              <w:jc w:val="both"/>
            </w:pPr>
          </w:p>
        </w:tc>
        <w:tc>
          <w:tcPr>
            <w:tcW w:w="1417" w:type="dxa"/>
          </w:tcPr>
          <w:p w:rsidR="00E1010C" w:rsidRPr="00165AE7" w:rsidRDefault="00E1010C" w:rsidP="002F00C4">
            <w:pPr>
              <w:jc w:val="both"/>
            </w:pPr>
          </w:p>
        </w:tc>
        <w:tc>
          <w:tcPr>
            <w:tcW w:w="2235" w:type="dxa"/>
          </w:tcPr>
          <w:p w:rsidR="00E1010C" w:rsidRPr="00165AE7" w:rsidRDefault="00E1010C" w:rsidP="002F00C4">
            <w:pPr>
              <w:jc w:val="both"/>
            </w:pPr>
          </w:p>
        </w:tc>
        <w:tc>
          <w:tcPr>
            <w:tcW w:w="2160" w:type="dxa"/>
          </w:tcPr>
          <w:p w:rsidR="00E1010C" w:rsidRPr="00165AE7" w:rsidRDefault="00E1010C" w:rsidP="002F00C4">
            <w:pPr>
              <w:jc w:val="both"/>
            </w:pPr>
          </w:p>
        </w:tc>
        <w:tc>
          <w:tcPr>
            <w:tcW w:w="2976" w:type="dxa"/>
          </w:tcPr>
          <w:p w:rsidR="00E1010C" w:rsidRPr="00165AE7" w:rsidRDefault="00E1010C" w:rsidP="002F00C4">
            <w:pPr>
              <w:jc w:val="both"/>
            </w:pPr>
          </w:p>
        </w:tc>
        <w:tc>
          <w:tcPr>
            <w:tcW w:w="2552" w:type="dxa"/>
          </w:tcPr>
          <w:p w:rsidR="00E1010C" w:rsidRPr="00165AE7" w:rsidRDefault="00E1010C" w:rsidP="002F00C4">
            <w:pPr>
              <w:jc w:val="both"/>
            </w:pPr>
          </w:p>
        </w:tc>
      </w:tr>
    </w:tbl>
    <w:p w:rsidR="00E1010C" w:rsidRDefault="00E1010C" w:rsidP="00E1010C"/>
    <w:p w:rsidR="00FE1CFD" w:rsidRDefault="00FE1CFD" w:rsidP="0062185C">
      <w:pPr>
        <w:jc w:val="center"/>
        <w:rPr>
          <w:sz w:val="28"/>
          <w:szCs w:val="28"/>
        </w:rPr>
      </w:pPr>
    </w:p>
    <w:sectPr w:rsidR="00FE1CFD" w:rsidSect="00E1010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2E" w:rsidRDefault="00A6042E" w:rsidP="00976637">
      <w:r>
        <w:separator/>
      </w:r>
    </w:p>
  </w:endnote>
  <w:endnote w:type="continuationSeparator" w:id="0">
    <w:p w:rsidR="00A6042E" w:rsidRDefault="00A6042E" w:rsidP="0097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5626"/>
    </w:sdtPr>
    <w:sdtContent>
      <w:p w:rsidR="00976637" w:rsidRDefault="006D7220">
        <w:pPr>
          <w:pStyle w:val="af1"/>
          <w:jc w:val="center"/>
        </w:pPr>
        <w:fldSimple w:instr=" PAGE   \* MERGEFORMAT ">
          <w:r w:rsidR="000E78D6">
            <w:rPr>
              <w:noProof/>
            </w:rPr>
            <w:t>1</w:t>
          </w:r>
        </w:fldSimple>
      </w:p>
    </w:sdtContent>
  </w:sdt>
  <w:p w:rsidR="00976637" w:rsidRDefault="0097663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2E" w:rsidRDefault="00A6042E" w:rsidP="00976637">
      <w:r>
        <w:separator/>
      </w:r>
    </w:p>
  </w:footnote>
  <w:footnote w:type="continuationSeparator" w:id="0">
    <w:p w:rsidR="00A6042E" w:rsidRDefault="00A6042E" w:rsidP="00976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3FF7"/>
    <w:multiLevelType w:val="hybridMultilevel"/>
    <w:tmpl w:val="D1D6A68C"/>
    <w:lvl w:ilvl="0" w:tplc="E5A0E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D7706"/>
    <w:multiLevelType w:val="hybridMultilevel"/>
    <w:tmpl w:val="E1028512"/>
    <w:lvl w:ilvl="0" w:tplc="14F2F0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FD6145"/>
    <w:multiLevelType w:val="hybridMultilevel"/>
    <w:tmpl w:val="04CA02B2"/>
    <w:lvl w:ilvl="0" w:tplc="E376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5A04B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81AED"/>
    <w:multiLevelType w:val="hybridMultilevel"/>
    <w:tmpl w:val="7EE6B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D525D"/>
    <w:multiLevelType w:val="hybridMultilevel"/>
    <w:tmpl w:val="DD8AA8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7AC62E4"/>
    <w:multiLevelType w:val="hybridMultilevel"/>
    <w:tmpl w:val="3E688BB6"/>
    <w:lvl w:ilvl="0" w:tplc="14F2F0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077E09"/>
    <w:multiLevelType w:val="hybridMultilevel"/>
    <w:tmpl w:val="CA9E9708"/>
    <w:lvl w:ilvl="0" w:tplc="14F2F0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B763A5"/>
    <w:multiLevelType w:val="hybridMultilevel"/>
    <w:tmpl w:val="0E9250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DA2325"/>
    <w:multiLevelType w:val="hybridMultilevel"/>
    <w:tmpl w:val="069CDDC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CD0579A"/>
    <w:multiLevelType w:val="hybridMultilevel"/>
    <w:tmpl w:val="74E4B5BC"/>
    <w:lvl w:ilvl="0" w:tplc="7F44F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F326FB"/>
    <w:multiLevelType w:val="hybridMultilevel"/>
    <w:tmpl w:val="2960BE52"/>
    <w:lvl w:ilvl="0" w:tplc="14F2F0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535A13"/>
    <w:multiLevelType w:val="hybridMultilevel"/>
    <w:tmpl w:val="B59A6264"/>
    <w:lvl w:ilvl="0" w:tplc="14F2F0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9120F1"/>
    <w:multiLevelType w:val="hybridMultilevel"/>
    <w:tmpl w:val="AF6899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5C"/>
    <w:rsid w:val="000139F9"/>
    <w:rsid w:val="00082044"/>
    <w:rsid w:val="000826A4"/>
    <w:rsid w:val="000A0570"/>
    <w:rsid w:val="000B029C"/>
    <w:rsid w:val="000C3FE8"/>
    <w:rsid w:val="000C756E"/>
    <w:rsid w:val="000D768F"/>
    <w:rsid w:val="000E65F4"/>
    <w:rsid w:val="000E69CA"/>
    <w:rsid w:val="000E78D6"/>
    <w:rsid w:val="000F534F"/>
    <w:rsid w:val="00104DE4"/>
    <w:rsid w:val="00122ED9"/>
    <w:rsid w:val="00127A27"/>
    <w:rsid w:val="00170036"/>
    <w:rsid w:val="00176C66"/>
    <w:rsid w:val="00180B9D"/>
    <w:rsid w:val="001A443A"/>
    <w:rsid w:val="001C327E"/>
    <w:rsid w:val="001E0D31"/>
    <w:rsid w:val="0020095B"/>
    <w:rsid w:val="002050FC"/>
    <w:rsid w:val="00221859"/>
    <w:rsid w:val="00224882"/>
    <w:rsid w:val="0023586A"/>
    <w:rsid w:val="00241364"/>
    <w:rsid w:val="00244E53"/>
    <w:rsid w:val="00252C00"/>
    <w:rsid w:val="002566DF"/>
    <w:rsid w:val="00285066"/>
    <w:rsid w:val="002A38AF"/>
    <w:rsid w:val="002B07C6"/>
    <w:rsid w:val="002B6B67"/>
    <w:rsid w:val="002D39D6"/>
    <w:rsid w:val="002D3B42"/>
    <w:rsid w:val="0030433F"/>
    <w:rsid w:val="00313AAF"/>
    <w:rsid w:val="003440FB"/>
    <w:rsid w:val="00352C9A"/>
    <w:rsid w:val="00362E17"/>
    <w:rsid w:val="003709D4"/>
    <w:rsid w:val="00371D6A"/>
    <w:rsid w:val="00372A02"/>
    <w:rsid w:val="00396BF1"/>
    <w:rsid w:val="003C1296"/>
    <w:rsid w:val="003C25B3"/>
    <w:rsid w:val="003C4660"/>
    <w:rsid w:val="003D04D8"/>
    <w:rsid w:val="003E44EF"/>
    <w:rsid w:val="003E63BF"/>
    <w:rsid w:val="00400799"/>
    <w:rsid w:val="00405237"/>
    <w:rsid w:val="004310B3"/>
    <w:rsid w:val="004A295B"/>
    <w:rsid w:val="004E0CED"/>
    <w:rsid w:val="0058458F"/>
    <w:rsid w:val="00595536"/>
    <w:rsid w:val="005C2CB8"/>
    <w:rsid w:val="005D684A"/>
    <w:rsid w:val="005F10C6"/>
    <w:rsid w:val="005F7535"/>
    <w:rsid w:val="0062185C"/>
    <w:rsid w:val="00632CED"/>
    <w:rsid w:val="00652C06"/>
    <w:rsid w:val="0067470C"/>
    <w:rsid w:val="00680C79"/>
    <w:rsid w:val="00691216"/>
    <w:rsid w:val="006B4AD3"/>
    <w:rsid w:val="006B5DC0"/>
    <w:rsid w:val="006C6986"/>
    <w:rsid w:val="006D7220"/>
    <w:rsid w:val="006E0EC3"/>
    <w:rsid w:val="006F26DA"/>
    <w:rsid w:val="006F2B19"/>
    <w:rsid w:val="00720CC2"/>
    <w:rsid w:val="007348BE"/>
    <w:rsid w:val="00747FAB"/>
    <w:rsid w:val="00755863"/>
    <w:rsid w:val="00755E73"/>
    <w:rsid w:val="00760D96"/>
    <w:rsid w:val="00765D63"/>
    <w:rsid w:val="00776A69"/>
    <w:rsid w:val="007C365F"/>
    <w:rsid w:val="007D79AB"/>
    <w:rsid w:val="007E320A"/>
    <w:rsid w:val="007E4AF7"/>
    <w:rsid w:val="00804859"/>
    <w:rsid w:val="00835DA9"/>
    <w:rsid w:val="00850DB9"/>
    <w:rsid w:val="00854385"/>
    <w:rsid w:val="0085474E"/>
    <w:rsid w:val="00861BF4"/>
    <w:rsid w:val="00892DB8"/>
    <w:rsid w:val="008B61BE"/>
    <w:rsid w:val="008D2418"/>
    <w:rsid w:val="0091180C"/>
    <w:rsid w:val="00916463"/>
    <w:rsid w:val="00921AA9"/>
    <w:rsid w:val="00976637"/>
    <w:rsid w:val="00993118"/>
    <w:rsid w:val="009C385B"/>
    <w:rsid w:val="009C7A6D"/>
    <w:rsid w:val="009D0F86"/>
    <w:rsid w:val="00A1127B"/>
    <w:rsid w:val="00A12FF5"/>
    <w:rsid w:val="00A27F79"/>
    <w:rsid w:val="00A41B46"/>
    <w:rsid w:val="00A6042E"/>
    <w:rsid w:val="00A60AE3"/>
    <w:rsid w:val="00A60D88"/>
    <w:rsid w:val="00A661B9"/>
    <w:rsid w:val="00A70732"/>
    <w:rsid w:val="00A7762A"/>
    <w:rsid w:val="00AA0941"/>
    <w:rsid w:val="00AB69EA"/>
    <w:rsid w:val="00AB7524"/>
    <w:rsid w:val="00AD6275"/>
    <w:rsid w:val="00B0041D"/>
    <w:rsid w:val="00B140A1"/>
    <w:rsid w:val="00B2247E"/>
    <w:rsid w:val="00B23565"/>
    <w:rsid w:val="00B4746A"/>
    <w:rsid w:val="00B474FF"/>
    <w:rsid w:val="00B8582B"/>
    <w:rsid w:val="00BB7E99"/>
    <w:rsid w:val="00BF5B3C"/>
    <w:rsid w:val="00C02155"/>
    <w:rsid w:val="00C15394"/>
    <w:rsid w:val="00C3629F"/>
    <w:rsid w:val="00C549FF"/>
    <w:rsid w:val="00C6360E"/>
    <w:rsid w:val="00C73D3F"/>
    <w:rsid w:val="00C828B3"/>
    <w:rsid w:val="00C82D2E"/>
    <w:rsid w:val="00C95C13"/>
    <w:rsid w:val="00CC712C"/>
    <w:rsid w:val="00CE7E42"/>
    <w:rsid w:val="00CF34C1"/>
    <w:rsid w:val="00CF4EDD"/>
    <w:rsid w:val="00D410E9"/>
    <w:rsid w:val="00D9664A"/>
    <w:rsid w:val="00DB0833"/>
    <w:rsid w:val="00DD2FFB"/>
    <w:rsid w:val="00E01C3D"/>
    <w:rsid w:val="00E1010C"/>
    <w:rsid w:val="00E42C72"/>
    <w:rsid w:val="00E60EB9"/>
    <w:rsid w:val="00E62B0A"/>
    <w:rsid w:val="00E805B8"/>
    <w:rsid w:val="00E95557"/>
    <w:rsid w:val="00EB034B"/>
    <w:rsid w:val="00EC65CC"/>
    <w:rsid w:val="00F02F94"/>
    <w:rsid w:val="00F06E21"/>
    <w:rsid w:val="00F26AC8"/>
    <w:rsid w:val="00F27299"/>
    <w:rsid w:val="00F46332"/>
    <w:rsid w:val="00F4791F"/>
    <w:rsid w:val="00F53E96"/>
    <w:rsid w:val="00F6300E"/>
    <w:rsid w:val="00FA40F3"/>
    <w:rsid w:val="00FD43C0"/>
    <w:rsid w:val="00FE1CFD"/>
    <w:rsid w:val="00FF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2185C"/>
    <w:pPr>
      <w:jc w:val="both"/>
    </w:pPr>
    <w:rPr>
      <w:b/>
      <w:bCs/>
      <w:i/>
      <w:i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2185C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a5">
    <w:name w:val="No Spacing"/>
    <w:uiPriority w:val="1"/>
    <w:qFormat/>
    <w:rsid w:val="00621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62185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F5B3C"/>
    <w:pPr>
      <w:ind w:left="720"/>
      <w:contextualSpacing/>
    </w:pPr>
  </w:style>
  <w:style w:type="paragraph" w:styleId="HTML">
    <w:name w:val="HTML Preformatted"/>
    <w:basedOn w:val="a"/>
    <w:link w:val="HTML0"/>
    <w:rsid w:val="006B5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B5D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9"/>
    <w:rsid w:val="00765D63"/>
    <w:pPr>
      <w:suppressAutoHyphens w:val="0"/>
      <w:autoSpaceDE w:val="0"/>
      <w:autoSpaceDN w:val="0"/>
    </w:pPr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65D63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A2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FD43C0"/>
    <w:rPr>
      <w:i/>
      <w:iCs/>
    </w:rPr>
  </w:style>
  <w:style w:type="character" w:customStyle="1" w:styleId="ac">
    <w:name w:val="Основной текст + Полужирный;Курсив"/>
    <w:rsid w:val="00FD43C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2D39D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D39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97663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766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7663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766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720C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0CC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6D03-1639-493D-A558-6C1AE022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Hewlett-Packard Company</cp:lastModifiedBy>
  <cp:revision>63</cp:revision>
  <cp:lastPrinted>2016-08-30T03:17:00Z</cp:lastPrinted>
  <dcterms:created xsi:type="dcterms:W3CDTF">2016-03-15T05:20:00Z</dcterms:created>
  <dcterms:modified xsi:type="dcterms:W3CDTF">2021-05-28T09:47:00Z</dcterms:modified>
</cp:coreProperties>
</file>