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0" w:type="auto"/>
        <w:tblLook w:val="04A0"/>
      </w:tblPr>
      <w:tblGrid>
        <w:gridCol w:w="4785"/>
        <w:gridCol w:w="4785"/>
      </w:tblGrid>
      <w:tr w:rsidR="005E6FDF" w:rsidRPr="005F45C3" w:rsidTr="00A3205A">
        <w:tc>
          <w:tcPr>
            <w:tcW w:w="4785" w:type="dxa"/>
            <w:hideMark/>
          </w:tcPr>
          <w:p w:rsidR="005E6FDF" w:rsidRPr="005F45C3" w:rsidRDefault="005E6FDF" w:rsidP="00A3205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 xml:space="preserve">«СОГЛАСОВАНО»  </w:t>
            </w:r>
          </w:p>
          <w:p w:rsidR="00121294" w:rsidRPr="005F45C3" w:rsidRDefault="005E6FDF" w:rsidP="00AD3605">
            <w:pPr>
              <w:rPr>
                <w:rFonts w:ascii="Times New Roman" w:hAnsi="Times New Roman"/>
                <w:sz w:val="28"/>
                <w:szCs w:val="28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 xml:space="preserve">Директор Таймырского муниципального </w:t>
            </w:r>
            <w:r w:rsidR="00285066" w:rsidRPr="005F45C3">
              <w:rPr>
                <w:rFonts w:ascii="Times New Roman" w:hAnsi="Times New Roman"/>
                <w:sz w:val="28"/>
                <w:szCs w:val="28"/>
              </w:rPr>
              <w:t>бюджетного</w:t>
            </w:r>
            <w:r w:rsidRPr="005F45C3">
              <w:rPr>
                <w:rFonts w:ascii="Times New Roman" w:hAnsi="Times New Roman"/>
                <w:sz w:val="28"/>
                <w:szCs w:val="28"/>
              </w:rPr>
              <w:t xml:space="preserve"> образовательного учреждения дополнительного образования «Детско-юношеский центр туризма и творчества «Юниор»    _____________________ Н.А. Рубан    </w:t>
            </w:r>
            <w:r w:rsidR="00C61278" w:rsidRPr="005F45C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E6FDF" w:rsidRPr="005F45C3" w:rsidRDefault="00C61278" w:rsidP="00432DC6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>«______» _______________ 20</w:t>
            </w:r>
            <w:r w:rsidR="00855EA7" w:rsidRPr="005F45C3">
              <w:rPr>
                <w:rFonts w:ascii="Times New Roman" w:hAnsi="Times New Roman"/>
                <w:sz w:val="28"/>
                <w:szCs w:val="28"/>
              </w:rPr>
              <w:t>2</w:t>
            </w:r>
            <w:r w:rsidR="00432DC6" w:rsidRPr="005F45C3">
              <w:rPr>
                <w:rFonts w:ascii="Times New Roman" w:hAnsi="Times New Roman"/>
                <w:sz w:val="28"/>
                <w:szCs w:val="28"/>
              </w:rPr>
              <w:t>1</w:t>
            </w:r>
            <w:r w:rsidR="005E6FDF" w:rsidRPr="005F45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E6FDF" w:rsidRPr="005F45C3" w:rsidRDefault="005E6FDF" w:rsidP="00A3205A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 xml:space="preserve">«УТВЕРЖДАЮ»              </w:t>
            </w:r>
          </w:p>
          <w:p w:rsidR="005E6FDF" w:rsidRPr="005F45C3" w:rsidRDefault="00432DC6" w:rsidP="001212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C07F11" w:rsidRPr="005F45C3">
              <w:rPr>
                <w:rFonts w:ascii="Times New Roman" w:hAnsi="Times New Roman"/>
                <w:sz w:val="28"/>
                <w:szCs w:val="28"/>
              </w:rPr>
              <w:t>л</w:t>
            </w:r>
            <w:r w:rsidRPr="005F45C3">
              <w:rPr>
                <w:rFonts w:ascii="Times New Roman" w:hAnsi="Times New Roman"/>
                <w:sz w:val="28"/>
                <w:szCs w:val="28"/>
              </w:rPr>
              <w:t>авы ТДНМР по в</w:t>
            </w:r>
            <w:r w:rsidR="00C07F11" w:rsidRPr="005F45C3">
              <w:rPr>
                <w:rFonts w:ascii="Times New Roman" w:hAnsi="Times New Roman"/>
                <w:sz w:val="28"/>
                <w:szCs w:val="28"/>
              </w:rPr>
              <w:t>о</w:t>
            </w:r>
            <w:r w:rsidR="00121294" w:rsidRPr="005F45C3">
              <w:rPr>
                <w:rFonts w:ascii="Times New Roman" w:hAnsi="Times New Roman"/>
                <w:sz w:val="28"/>
                <w:szCs w:val="28"/>
              </w:rPr>
              <w:t>п</w:t>
            </w:r>
            <w:r w:rsidR="00C07F11" w:rsidRPr="005F45C3">
              <w:rPr>
                <w:rFonts w:ascii="Times New Roman" w:hAnsi="Times New Roman"/>
                <w:sz w:val="28"/>
                <w:szCs w:val="28"/>
              </w:rPr>
              <w:t xml:space="preserve">росам образования и культуры </w:t>
            </w:r>
            <w:proofErr w:type="gramStart"/>
            <w:r w:rsidR="00C07F11" w:rsidRPr="005F45C3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="005E6FDF" w:rsidRPr="005F45C3">
              <w:rPr>
                <w:rFonts w:ascii="Times New Roman" w:hAnsi="Times New Roman"/>
                <w:sz w:val="28"/>
                <w:szCs w:val="28"/>
              </w:rPr>
              <w:t>ачальник Управления образования</w:t>
            </w:r>
          </w:p>
          <w:p w:rsidR="00AD3605" w:rsidRPr="005F45C3" w:rsidRDefault="005E6FDF" w:rsidP="001212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 xml:space="preserve">Администрации Таймырского Долгано-   Ненецкого муниципального района   </w:t>
            </w:r>
          </w:p>
          <w:p w:rsidR="00AD3605" w:rsidRPr="005F45C3" w:rsidRDefault="00AD3605" w:rsidP="001212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6FDF" w:rsidRPr="005F45C3" w:rsidRDefault="005E6FDF" w:rsidP="001212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C07F11" w:rsidRPr="005F45C3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5F45C3">
              <w:rPr>
                <w:rFonts w:ascii="Times New Roman" w:hAnsi="Times New Roman"/>
                <w:sz w:val="28"/>
                <w:szCs w:val="28"/>
              </w:rPr>
              <w:t>___</w:t>
            </w:r>
            <w:r w:rsidR="00432DC6" w:rsidRPr="005F45C3">
              <w:rPr>
                <w:rFonts w:ascii="Times New Roman" w:hAnsi="Times New Roman"/>
                <w:sz w:val="28"/>
                <w:szCs w:val="28"/>
              </w:rPr>
              <w:t>Т.А. Друппова</w:t>
            </w:r>
          </w:p>
          <w:p w:rsidR="00AD3605" w:rsidRPr="005F45C3" w:rsidRDefault="00AD3605" w:rsidP="001212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6FDF" w:rsidRPr="005F45C3" w:rsidRDefault="00C61278" w:rsidP="00432DC6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45C3">
              <w:rPr>
                <w:rFonts w:ascii="Times New Roman" w:hAnsi="Times New Roman"/>
                <w:sz w:val="28"/>
                <w:szCs w:val="28"/>
              </w:rPr>
              <w:t>«______» _______________ 20</w:t>
            </w:r>
            <w:r w:rsidR="00855EA7" w:rsidRPr="005F45C3">
              <w:rPr>
                <w:rFonts w:ascii="Times New Roman" w:hAnsi="Times New Roman"/>
                <w:sz w:val="28"/>
                <w:szCs w:val="28"/>
              </w:rPr>
              <w:t>2</w:t>
            </w:r>
            <w:r w:rsidR="00432DC6" w:rsidRPr="005F45C3">
              <w:rPr>
                <w:rFonts w:ascii="Times New Roman" w:hAnsi="Times New Roman"/>
                <w:sz w:val="28"/>
                <w:szCs w:val="28"/>
              </w:rPr>
              <w:t>1</w:t>
            </w:r>
            <w:r w:rsidR="005E6FDF" w:rsidRPr="005F45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D3FB0" w:rsidRPr="005F45C3" w:rsidRDefault="002D3FB0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D3FB0" w:rsidRPr="005F45C3" w:rsidRDefault="002D3FB0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3479B" w:rsidRPr="005F45C3" w:rsidRDefault="0013479B" w:rsidP="0013479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муниципального этапа краевой Акции</w:t>
      </w:r>
    </w:p>
    <w:p w:rsidR="0013479B" w:rsidRPr="005F45C3" w:rsidRDefault="0013479B" w:rsidP="0013479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«Зимняя планета детства»</w:t>
      </w:r>
    </w:p>
    <w:p w:rsidR="0013479B" w:rsidRPr="005F45C3" w:rsidRDefault="0013479B" w:rsidP="0013479B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</w:rPr>
      </w:pPr>
      <w:r w:rsidRPr="005F45C3">
        <w:rPr>
          <w:rFonts w:ascii="Times New Roman" w:hAnsi="Times New Roman"/>
          <w:b/>
          <w:sz w:val="28"/>
          <w:szCs w:val="28"/>
        </w:rPr>
        <w:t>в рамках направления «</w:t>
      </w:r>
      <w:proofErr w:type="gramStart"/>
      <w:r w:rsidRPr="005F45C3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gramEnd"/>
      <w:r w:rsidRPr="005F45C3">
        <w:rPr>
          <w:rFonts w:ascii="Times New Roman" w:hAnsi="Times New Roman"/>
          <w:b/>
          <w:sz w:val="28"/>
          <w:szCs w:val="28"/>
        </w:rPr>
        <w:t>Движение талантов»</w:t>
      </w:r>
    </w:p>
    <w:p w:rsidR="0013479B" w:rsidRPr="005F45C3" w:rsidRDefault="0013479B" w:rsidP="0013479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 Общие положения</w:t>
      </w:r>
    </w:p>
    <w:p w:rsidR="0013479B" w:rsidRPr="005F45C3" w:rsidRDefault="00D60825" w:rsidP="0013479B">
      <w:pPr>
        <w:shd w:val="clear" w:color="auto" w:fill="FFFFFF"/>
        <w:tabs>
          <w:tab w:val="left" w:pos="1202"/>
        </w:tabs>
        <w:spacing w:before="7" w:after="0" w:line="310" w:lineRule="exact"/>
        <w:ind w:lef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ab/>
      </w:r>
      <w:r w:rsidR="0013479B"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Настоящее положение определяет порядок и проведение муниципального этапа краевой Акции «Зимняя </w:t>
      </w:r>
      <w:r w:rsidR="0013479B" w:rsidRPr="005F45C3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планета детства» в образовательных учреждениях на территории Таймырского Долгано-Ненецкого муниципального района.</w:t>
      </w:r>
    </w:p>
    <w:p w:rsidR="0013479B" w:rsidRPr="005F45C3" w:rsidRDefault="0013479B" w:rsidP="0013479B">
      <w:pPr>
        <w:pStyle w:val="1"/>
        <w:numPr>
          <w:ilvl w:val="0"/>
          <w:numId w:val="4"/>
        </w:numPr>
        <w:spacing w:after="240"/>
        <w:ind w:firstLine="708"/>
        <w:jc w:val="both"/>
        <w:rPr>
          <w:b/>
          <w:bCs/>
          <w:szCs w:val="28"/>
        </w:rPr>
      </w:pPr>
      <w:r w:rsidRPr="005F45C3">
        <w:rPr>
          <w:color w:val="000000"/>
          <w:spacing w:val="8"/>
          <w:szCs w:val="28"/>
          <w:lang w:eastAsia="ru-RU"/>
        </w:rPr>
        <w:t>М</w:t>
      </w:r>
      <w:r w:rsidRPr="005F45C3">
        <w:rPr>
          <w:color w:val="000000"/>
          <w:spacing w:val="3"/>
          <w:szCs w:val="28"/>
          <w:lang w:eastAsia="ru-RU"/>
        </w:rPr>
        <w:t>униципальный этап краевой Акции</w:t>
      </w:r>
      <w:r w:rsidRPr="005F45C3">
        <w:rPr>
          <w:color w:val="000000"/>
          <w:spacing w:val="8"/>
          <w:szCs w:val="28"/>
          <w:lang w:eastAsia="ru-RU"/>
        </w:rPr>
        <w:t xml:space="preserve"> «Зимняя планета детства»  проводится</w:t>
      </w:r>
      <w:r w:rsidRPr="005F45C3">
        <w:rPr>
          <w:szCs w:val="28"/>
          <w:lang w:eastAsia="ru-RU"/>
        </w:rPr>
        <w:t xml:space="preserve"> согласно календ</w:t>
      </w:r>
      <w:r w:rsidR="0021627A" w:rsidRPr="005F45C3">
        <w:rPr>
          <w:szCs w:val="28"/>
          <w:lang w:eastAsia="ru-RU"/>
        </w:rPr>
        <w:t>арю массовых мероприятий на 20</w:t>
      </w:r>
      <w:r w:rsidR="00F579E8" w:rsidRPr="005F45C3">
        <w:rPr>
          <w:szCs w:val="28"/>
          <w:lang w:eastAsia="ru-RU"/>
        </w:rPr>
        <w:t>21</w:t>
      </w:r>
      <w:r w:rsidR="00DC018E" w:rsidRPr="005F45C3">
        <w:rPr>
          <w:szCs w:val="28"/>
          <w:lang w:eastAsia="ru-RU"/>
        </w:rPr>
        <w:t>-202</w:t>
      </w:r>
      <w:r w:rsidR="00F579E8" w:rsidRPr="005F45C3">
        <w:rPr>
          <w:szCs w:val="28"/>
          <w:lang w:eastAsia="ru-RU"/>
        </w:rPr>
        <w:t>2</w:t>
      </w:r>
      <w:r w:rsidRPr="005F45C3">
        <w:rPr>
          <w:szCs w:val="28"/>
          <w:lang w:eastAsia="ru-RU"/>
        </w:rPr>
        <w:t xml:space="preserve"> учебный год</w:t>
      </w:r>
      <w:r w:rsidRPr="005F45C3">
        <w:rPr>
          <w:color w:val="000000"/>
          <w:spacing w:val="8"/>
          <w:szCs w:val="28"/>
          <w:lang w:eastAsia="ru-RU"/>
        </w:rPr>
        <w:t xml:space="preserve"> </w:t>
      </w:r>
      <w:r w:rsidRPr="005F45C3">
        <w:rPr>
          <w:szCs w:val="28"/>
        </w:rPr>
        <w:t>Управления образования  Администрации Таймырского Долгано-Ненецкого муниципального района с учащимися образовательных учреждений муниципального района в рамках направления «</w:t>
      </w:r>
      <w:proofErr w:type="gramStart"/>
      <w:r w:rsidRPr="005F45C3">
        <w:rPr>
          <w:szCs w:val="28"/>
          <w:lang w:val="en-US"/>
        </w:rPr>
        <w:t>Pro</w:t>
      </w:r>
      <w:proofErr w:type="gramEnd"/>
      <w:r w:rsidRPr="005F45C3">
        <w:rPr>
          <w:szCs w:val="28"/>
        </w:rPr>
        <w:t>Движение талантов».</w:t>
      </w:r>
    </w:p>
    <w:p w:rsidR="004E318E" w:rsidRDefault="004E318E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2. Цель:</w:t>
      </w:r>
    </w:p>
    <w:p w:rsidR="0013479B" w:rsidRPr="005F45C3" w:rsidRDefault="0013479B" w:rsidP="001347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5F45C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Организация </w:t>
      </w:r>
      <w:r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содержательного досуга учащихся ОУ.</w:t>
      </w:r>
    </w:p>
    <w:p w:rsidR="0013479B" w:rsidRPr="005F45C3" w:rsidRDefault="0013479B" w:rsidP="001347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3. Задачи:</w:t>
      </w:r>
    </w:p>
    <w:p w:rsidR="0013479B" w:rsidRPr="005F45C3" w:rsidRDefault="0013479B" w:rsidP="001347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творческого потенциала учащихся и реализация их возможностей.</w:t>
      </w:r>
    </w:p>
    <w:p w:rsidR="0013479B" w:rsidRPr="005F45C3" w:rsidRDefault="0013479B" w:rsidP="001347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Создание праздничной атмосферы в преддверии новогодних праздников и зимних каникул.</w:t>
      </w:r>
    </w:p>
    <w:p w:rsidR="0013479B" w:rsidRPr="005F45C3" w:rsidRDefault="0013479B" w:rsidP="001347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Вовлечение в </w:t>
      </w:r>
      <w:r w:rsidRPr="005F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творческую и трудовую деятельность по оформлению снежных, ледовых городков.</w:t>
      </w:r>
    </w:p>
    <w:p w:rsidR="0013479B" w:rsidRPr="005F45C3" w:rsidRDefault="0013479B" w:rsidP="001347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" w:after="0" w:line="317" w:lineRule="exact"/>
        <w:ind w:right="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Формирование информационно-компьютерной культуры учащихся.</w:t>
      </w:r>
    </w:p>
    <w:p w:rsidR="00766A6E" w:rsidRPr="005F45C3" w:rsidRDefault="00766A6E" w:rsidP="0013479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825" w:rsidRDefault="00D60825" w:rsidP="0013479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Учредители и организаторы:</w:t>
      </w:r>
    </w:p>
    <w:p w:rsidR="0013479B" w:rsidRPr="005F45C3" w:rsidRDefault="0013479B" w:rsidP="0013479B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Учредитель муниципального этапа Акции - Управление образования Администрации ТДНМР. </w:t>
      </w:r>
    </w:p>
    <w:p w:rsidR="0013479B" w:rsidRPr="005F45C3" w:rsidRDefault="0013479B" w:rsidP="0013479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Организатор  муниципального этапа Акции – ДЮЦТТ «Юниор».</w:t>
      </w:r>
    </w:p>
    <w:p w:rsidR="0013479B" w:rsidRPr="005F45C3" w:rsidRDefault="0013479B" w:rsidP="0013479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5. Время и место проведения</w:t>
      </w:r>
    </w:p>
    <w:p w:rsidR="0013479B" w:rsidRPr="005F45C3" w:rsidRDefault="0013479B" w:rsidP="0013479B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ru-RU"/>
        </w:rPr>
        <w:t>М</w:t>
      </w:r>
      <w:r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униципальный этап краевой Акции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«Зимняя планета детства» проводится 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в период с 2</w:t>
      </w:r>
      <w:r w:rsidR="007F745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DC018E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.12.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55EA7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F745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60825">
        <w:rPr>
          <w:rFonts w:ascii="Times New Roman" w:eastAsia="Times New Roman" w:hAnsi="Times New Roman"/>
          <w:b/>
          <w:sz w:val="28"/>
          <w:szCs w:val="28"/>
          <w:lang w:eastAsia="ru-RU"/>
        </w:rPr>
        <w:t>г. по 16</w:t>
      </w:r>
      <w:r w:rsidR="00BE4B4A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.01.202</w:t>
      </w:r>
      <w:r w:rsidR="007F745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</w:p>
    <w:p w:rsidR="0013479B" w:rsidRPr="005F45C3" w:rsidRDefault="0013479B" w:rsidP="0013479B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E76B3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-2</w:t>
      </w:r>
      <w:r w:rsidR="00FE76B3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.12.</w:t>
      </w:r>
      <w:r w:rsidR="00BE4B4A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55EA7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прием конкурсных материалов Дудинских образовательных учреждений в электронном виде по адресу 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ctt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_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unior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@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mail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.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ru</w:t>
      </w:r>
    </w:p>
    <w:p w:rsidR="0013479B" w:rsidRPr="005F45C3" w:rsidRDefault="00164EAE" w:rsidP="0013479B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13479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.12.</w:t>
      </w:r>
      <w:r w:rsidR="00BE4B4A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55EA7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F745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3479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13479B"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оценивает работы Дудинских образовательных учреждений. </w:t>
      </w:r>
    </w:p>
    <w:p w:rsidR="0013479B" w:rsidRPr="005F45C3" w:rsidRDefault="0013479B" w:rsidP="0013479B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до 1</w:t>
      </w:r>
      <w:r w:rsidR="00DD1E27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E4B4A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.01.202</w:t>
      </w:r>
      <w:r w:rsidR="007F745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прием конкурсных материалов поселковых образовательных учреждений в электронном виде по адресу 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ctt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_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unior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@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mail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.</w:t>
      </w:r>
      <w:r w:rsidRPr="005F45C3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ru</w:t>
      </w:r>
    </w:p>
    <w:p w:rsidR="0013479B" w:rsidRPr="005F45C3" w:rsidRDefault="00BE4B4A" w:rsidP="0013479B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55EA7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.01.202</w:t>
      </w:r>
      <w:r w:rsidR="007F745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3479B"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13479B"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оценивает работы поселковых образовательных учреждений. </w:t>
      </w:r>
    </w:p>
    <w:p w:rsidR="0013479B" w:rsidRPr="005F45C3" w:rsidRDefault="0013479B" w:rsidP="0013479B">
      <w:pPr>
        <w:numPr>
          <w:ilvl w:val="0"/>
          <w:numId w:val="2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проведения оргкомитета в </w:t>
      </w:r>
      <w:proofErr w:type="gramStart"/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. Дудинке будет объявлено дополнительно, сразу после размещения на сайте краевого положения.</w:t>
      </w:r>
    </w:p>
    <w:p w:rsidR="0013479B" w:rsidRPr="005F45C3" w:rsidRDefault="0013479B" w:rsidP="0013479B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поселковые образовательные учреждения будет выслана подробная пошаговая инструкция.  </w:t>
      </w:r>
    </w:p>
    <w:p w:rsidR="0013479B" w:rsidRPr="005F45C3" w:rsidRDefault="0013479B" w:rsidP="0013479B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6. Руководство подготовкой и проведением</w:t>
      </w:r>
    </w:p>
    <w:p w:rsidR="0013479B" w:rsidRPr="005F45C3" w:rsidRDefault="0013479B" w:rsidP="001347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 руководство по организации и проведению м</w:t>
      </w:r>
      <w:r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  осуществляет Управление образования ТДНМР.</w:t>
      </w:r>
    </w:p>
    <w:p w:rsidR="0013479B" w:rsidRPr="005F45C3" w:rsidRDefault="0013479B" w:rsidP="0013479B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Организатор  – ДЮЦТТ «Юниор».</w:t>
      </w:r>
    </w:p>
    <w:p w:rsidR="0013479B" w:rsidRPr="005F45C3" w:rsidRDefault="0013479B" w:rsidP="001347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м</w:t>
      </w:r>
      <w:r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и  оценка конкурсных работ возлагается на </w:t>
      </w:r>
      <w:r w:rsidR="003D22FB">
        <w:rPr>
          <w:rFonts w:ascii="Times New Roman" w:eastAsia="Times New Roman" w:hAnsi="Times New Roman"/>
          <w:sz w:val="28"/>
          <w:szCs w:val="28"/>
          <w:lang w:eastAsia="ru-RU"/>
        </w:rPr>
        <w:t>жюри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79B" w:rsidRPr="005F45C3" w:rsidRDefault="0013479B" w:rsidP="00134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соблюдение мер  безопасности участниками команд  во время проведения м</w:t>
      </w:r>
      <w:r w:rsidRPr="005F45C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на руководителей команд образовательных учреждений. </w:t>
      </w:r>
    </w:p>
    <w:p w:rsidR="0013479B" w:rsidRPr="005F45C3" w:rsidRDefault="0013479B" w:rsidP="00134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7. Участники Конкурса</w:t>
      </w:r>
    </w:p>
    <w:p w:rsidR="004E318E" w:rsidRPr="004E318E" w:rsidRDefault="004E318E" w:rsidP="003D2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 муниципальном этапе краевой Акции приглашаются дети от 5 - 18 лет образовательных учреждений Таймыра,  дети и подростки – получатели социальных </w:t>
      </w:r>
      <w:proofErr w:type="gramStart"/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t>услуг отрасли социальной защиты населения Красноярского края</w:t>
      </w:r>
      <w:proofErr w:type="gramEnd"/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семейные команды.</w:t>
      </w:r>
    </w:p>
    <w:p w:rsidR="004E318E" w:rsidRPr="004E318E" w:rsidRDefault="004E318E" w:rsidP="004E3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Участвуя в муниципальном этапе акции, конкурсанты, их родители (законные представители) автоматически не возражают  против ознакомления, обработки, хранения и возможной публикации с сохранением авторства конкурсной работы, уполномоченными специалистами  Красноярской краевой станции юннатов и (или) передачи их должностным лицам, осуществляющим процедуру экспертной оценки работ, персональных </w:t>
      </w:r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данных, относящихся исключительно к перечисленным ниже категориям персональных данных:</w:t>
      </w:r>
      <w:proofErr w:type="gramEnd"/>
    </w:p>
    <w:p w:rsidR="004E318E" w:rsidRPr="004E318E" w:rsidRDefault="004E318E" w:rsidP="004E3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t>- образовательное учреждение и класс, в котором учится ребёнок;</w:t>
      </w:r>
    </w:p>
    <w:p w:rsidR="0013479B" w:rsidRPr="005F45C3" w:rsidRDefault="004E318E" w:rsidP="004E31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18E">
        <w:rPr>
          <w:rFonts w:ascii="Times New Roman" w:eastAsia="Times New Roman" w:hAnsi="Times New Roman"/>
          <w:sz w:val="28"/>
          <w:szCs w:val="28"/>
          <w:lang w:eastAsia="ru-RU"/>
        </w:rPr>
        <w:t>- возраст ребёнка.</w:t>
      </w:r>
    </w:p>
    <w:p w:rsidR="00BE4B4A" w:rsidRPr="005F45C3" w:rsidRDefault="00BE4B4A" w:rsidP="00BE4B4A">
      <w:pPr>
        <w:shd w:val="clear" w:color="auto" w:fill="FFFFFF"/>
        <w:tabs>
          <w:tab w:val="left" w:pos="1015"/>
        </w:tabs>
        <w:spacing w:after="0" w:line="317" w:lineRule="exact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</w:p>
    <w:p w:rsidR="0013479B" w:rsidRPr="005F45C3" w:rsidRDefault="002D3FB0" w:rsidP="0013479B">
      <w:pPr>
        <w:numPr>
          <w:ilvl w:val="0"/>
          <w:numId w:val="3"/>
        </w:numPr>
        <w:shd w:val="clear" w:color="auto" w:fill="FFFFFF"/>
        <w:tabs>
          <w:tab w:val="left" w:pos="1015"/>
        </w:tabs>
        <w:spacing w:after="0" w:line="317" w:lineRule="exact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13479B" w:rsidRPr="005F45C3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Программа</w:t>
      </w:r>
    </w:p>
    <w:p w:rsidR="00C311DC" w:rsidRPr="005F45C3" w:rsidRDefault="00C311DC" w:rsidP="00C311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ab/>
        <w:t xml:space="preserve">     Муниципальный этап краевой Акции проводится по следующим номинациям:</w:t>
      </w:r>
    </w:p>
    <w:p w:rsidR="00951C9D" w:rsidRDefault="00E13A98" w:rsidP="00E13A98">
      <w:pPr>
        <w:widowControl w:val="0"/>
        <w:tabs>
          <w:tab w:val="left" w:pos="993"/>
        </w:tabs>
        <w:autoSpaceDE w:val="0"/>
        <w:autoSpaceDN w:val="0"/>
        <w:spacing w:before="260" w:after="0" w:line="249" w:lineRule="auto"/>
        <w:ind w:right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951C9D" w:rsidRPr="005F45C3">
        <w:rPr>
          <w:rFonts w:ascii="Times New Roman" w:hAnsi="Times New Roman"/>
          <w:i/>
          <w:sz w:val="28"/>
          <w:szCs w:val="28"/>
        </w:rPr>
        <w:t>«Зимняя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сказка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двора»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-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конкурс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зимнего</w:t>
      </w:r>
      <w:r w:rsidR="00951C9D" w:rsidRPr="005F45C3">
        <w:rPr>
          <w:rFonts w:ascii="Times New Roman" w:hAnsi="Times New Roman"/>
          <w:i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ландшафта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meppитopuй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образовательных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учреждений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и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других</w:t>
      </w:r>
      <w:r w:rsidR="00951C9D" w:rsidRPr="005F45C3">
        <w:rPr>
          <w:rFonts w:ascii="Times New Roman" w:hAnsi="Times New Roman"/>
          <w:i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социокультурных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объектов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инфраструктуры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жилых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микрорайонов.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Для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участия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в конкурсе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необходимо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соорудить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изо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льда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или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снега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различные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объёмные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элементы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зимнего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ландшафта,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имеющие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функциональное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применение: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горки,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лабиринты,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городки,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скульптуры,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беседки,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мостики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т.п.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в</w:t>
      </w:r>
      <w:r w:rsidR="00951C9D" w:rsidRPr="005F45C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количестве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не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менее</w:t>
      </w:r>
      <w:r w:rsidR="00951C9D" w:rsidRPr="005F45C3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3</w:t>
      </w:r>
      <w:r w:rsidR="00951C9D" w:rsidRPr="005F45C3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штук.</w:t>
      </w:r>
    </w:p>
    <w:p w:rsidR="00DB248F" w:rsidRPr="005F45C3" w:rsidRDefault="00951C9D" w:rsidP="00E13A98">
      <w:pPr>
        <w:spacing w:before="1" w:line="249" w:lineRule="auto"/>
        <w:ind w:left="228" w:right="244" w:firstLine="480"/>
        <w:jc w:val="both"/>
        <w:rPr>
          <w:rFonts w:ascii="Times New Roman" w:hAnsi="Times New Roman"/>
          <w:sz w:val="28"/>
          <w:szCs w:val="28"/>
        </w:rPr>
      </w:pPr>
      <w:r w:rsidRPr="005F45C3">
        <w:rPr>
          <w:rFonts w:ascii="Times New Roman" w:hAnsi="Times New Roman"/>
          <w:i/>
          <w:w w:val="90"/>
          <w:sz w:val="28"/>
          <w:szCs w:val="28"/>
        </w:rPr>
        <w:t>«Зимняя скульптура» - конкурс зимних скульптур.</w:t>
      </w:r>
      <w:r w:rsidRPr="005F45C3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5F45C3">
        <w:rPr>
          <w:rFonts w:ascii="Times New Roman" w:hAnsi="Times New Roman"/>
          <w:w w:val="90"/>
          <w:sz w:val="28"/>
          <w:szCs w:val="28"/>
        </w:rPr>
        <w:t>Для участия</w:t>
      </w:r>
      <w:r w:rsidRPr="005F45C3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5F45C3">
        <w:rPr>
          <w:rFonts w:ascii="Times New Roman" w:hAnsi="Times New Roman"/>
          <w:w w:val="90"/>
          <w:sz w:val="28"/>
          <w:szCs w:val="28"/>
        </w:rPr>
        <w:t>в</w:t>
      </w:r>
      <w:r w:rsidRPr="005F45C3">
        <w:rPr>
          <w:rFonts w:ascii="Times New Roman" w:hAnsi="Times New Roman"/>
          <w:spacing w:val="1"/>
          <w:w w:val="90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конкурсе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необходимо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соорудить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изо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льда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или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снега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различные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объёмные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фигуры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или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скульптуры,</w:t>
      </w:r>
      <w:r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имеющие</w:t>
      </w:r>
      <w:r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эстетические</w:t>
      </w:r>
      <w:r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характеристики,</w:t>
      </w:r>
      <w:r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в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количестве</w:t>
      </w:r>
      <w:r w:rsidRPr="005F45C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от</w:t>
      </w:r>
      <w:r w:rsidRPr="005F45C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1</w:t>
      </w:r>
      <w:r w:rsidRPr="005F45C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до</w:t>
      </w:r>
      <w:r w:rsidRPr="005F45C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3</w:t>
      </w:r>
      <w:r w:rsidRPr="005F45C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штук.</w:t>
      </w:r>
    </w:p>
    <w:p w:rsidR="00951C9D" w:rsidRPr="005F45C3" w:rsidRDefault="00951C9D" w:rsidP="00E13A98">
      <w:pPr>
        <w:spacing w:before="1" w:line="249" w:lineRule="auto"/>
        <w:ind w:left="228" w:right="244" w:firstLine="480"/>
        <w:jc w:val="both"/>
        <w:rPr>
          <w:rFonts w:ascii="Times New Roman" w:hAnsi="Times New Roman"/>
          <w:sz w:val="28"/>
          <w:szCs w:val="28"/>
        </w:rPr>
      </w:pPr>
      <w:r w:rsidRPr="005F45C3">
        <w:rPr>
          <w:rFonts w:ascii="Times New Roman" w:hAnsi="Times New Roman"/>
          <w:i/>
          <w:sz w:val="28"/>
          <w:szCs w:val="28"/>
        </w:rPr>
        <w:t>«Знакомая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i/>
          <w:sz w:val="28"/>
          <w:szCs w:val="28"/>
        </w:rPr>
        <w:t>незнакомка»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i/>
          <w:sz w:val="28"/>
          <w:szCs w:val="28"/>
        </w:rPr>
        <w:t>-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i/>
          <w:sz w:val="28"/>
          <w:szCs w:val="28"/>
        </w:rPr>
        <w:t>конкурс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i/>
          <w:sz w:val="28"/>
          <w:szCs w:val="28"/>
        </w:rPr>
        <w:t>альтернативных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i/>
          <w:sz w:val="28"/>
          <w:szCs w:val="28"/>
        </w:rPr>
        <w:t>новогодних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i/>
          <w:sz w:val="28"/>
          <w:szCs w:val="28"/>
        </w:rPr>
        <w:t>елей.</w:t>
      </w:r>
      <w:r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Ель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может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быть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выполнена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с использованием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вторичных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материалов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(пластик,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полиэтилен,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клеенка,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металл,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бумага,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фольга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и</w:t>
      </w:r>
      <w:r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т.д.)</w:t>
      </w:r>
      <w:r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без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использования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живых веток хвойных деревьев. Доля вторичных материалов</w:t>
      </w:r>
      <w:r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должна</w:t>
      </w:r>
      <w:r w:rsidRPr="005F45C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составлять</w:t>
      </w:r>
      <w:r w:rsidRPr="005F45C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не</w:t>
      </w:r>
      <w:r w:rsidRPr="005F45C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менее</w:t>
      </w:r>
      <w:r w:rsidRPr="005F45C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F45C3">
        <w:rPr>
          <w:rFonts w:ascii="Times New Roman" w:hAnsi="Times New Roman"/>
          <w:sz w:val="28"/>
          <w:szCs w:val="28"/>
        </w:rPr>
        <w:t>70%.</w:t>
      </w:r>
    </w:p>
    <w:p w:rsidR="00951C9D" w:rsidRDefault="00E13A98" w:rsidP="00A02271">
      <w:pPr>
        <w:widowControl w:val="0"/>
        <w:tabs>
          <w:tab w:val="left" w:pos="1626"/>
        </w:tabs>
        <w:autoSpaceDE w:val="0"/>
        <w:autoSpaceDN w:val="0"/>
        <w:spacing w:after="0" w:line="285" w:lineRule="auto"/>
        <w:ind w:right="2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="00951C9D" w:rsidRPr="005F45C3">
        <w:rPr>
          <w:rFonts w:ascii="Times New Roman" w:hAnsi="Times New Roman"/>
          <w:i/>
          <w:sz w:val="28"/>
          <w:szCs w:val="28"/>
        </w:rPr>
        <w:t>«Чудо - игрушка» - конкурс новогодних игрушек, изготовленных с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использование</w:t>
      </w:r>
      <w:r w:rsidR="003D22FB">
        <w:rPr>
          <w:rFonts w:ascii="Times New Roman" w:hAnsi="Times New Roman"/>
          <w:i/>
          <w:sz w:val="28"/>
          <w:szCs w:val="28"/>
        </w:rPr>
        <w:t>м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вторичных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i/>
          <w:sz w:val="28"/>
          <w:szCs w:val="28"/>
        </w:rPr>
        <w:t>материалов.</w:t>
      </w:r>
      <w:r w:rsidR="00951C9D" w:rsidRPr="005F45C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Игрушка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может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быть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как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для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украшения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интерьера,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так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</w:t>
      </w:r>
      <w:r w:rsidR="00951C9D" w:rsidRPr="005F45C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как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игрушка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для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новогодней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ели.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Размер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игрушки должен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составлять</w:t>
      </w:r>
      <w:r w:rsidR="00951C9D" w:rsidRPr="005F45C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 xml:space="preserve">40 </w:t>
      </w:r>
      <w:r w:rsidR="00951C9D" w:rsidRPr="005F45C3">
        <w:rPr>
          <w:rFonts w:ascii="Times New Roman" w:hAnsi="Times New Roman"/>
          <w:w w:val="90"/>
          <w:sz w:val="28"/>
          <w:szCs w:val="28"/>
        </w:rPr>
        <w:t xml:space="preserve">— </w:t>
      </w:r>
      <w:r w:rsidR="00951C9D" w:rsidRPr="005F45C3">
        <w:rPr>
          <w:rFonts w:ascii="Times New Roman" w:hAnsi="Times New Roman"/>
          <w:sz w:val="28"/>
          <w:szCs w:val="28"/>
        </w:rPr>
        <w:t>80 см., Игрушка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должна иметь оформление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со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всех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сторон,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форма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игрушки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-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любая.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Игрушка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на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елку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должна</w:t>
      </w:r>
      <w:r w:rsidR="00951C9D" w:rsidRPr="005F45C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иметь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прочное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крепление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(шпагат,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шнур,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тесьма,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проволока),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быть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устойчивой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погодным условиям (снег, ветер) и безопасной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при использовании. Игрушка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интерьерная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должна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быть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безопасной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при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использовании.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работе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прилагается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список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использованных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материалов.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 xml:space="preserve">Доля  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вторичных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материалов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(пластиковые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бутылки,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полиэтиленовые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пакеты,</w:t>
      </w:r>
      <w:r w:rsidR="00951C9D" w:rsidRPr="005F45C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клеенка,</w:t>
      </w:r>
      <w:r w:rsidR="00951C9D" w:rsidRPr="005F45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жестяные</w:t>
      </w:r>
      <w:r w:rsidR="00951C9D" w:rsidRPr="005F45C3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банки,</w:t>
      </w:r>
      <w:r w:rsidR="00951C9D" w:rsidRPr="005F45C3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фольга,</w:t>
      </w:r>
      <w:r w:rsidR="00951C9D" w:rsidRPr="005F45C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CD-диски</w:t>
      </w:r>
      <w:r w:rsidR="00951C9D" w:rsidRPr="005F45C3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и</w:t>
      </w:r>
      <w:r w:rsidR="00951C9D" w:rsidRPr="005F45C3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т.д.)</w:t>
      </w:r>
      <w:r w:rsidR="00951C9D" w:rsidRPr="005F45C3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должна</w:t>
      </w:r>
      <w:r w:rsidR="00951C9D" w:rsidRPr="005F45C3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составлять</w:t>
      </w:r>
      <w:r w:rsidR="00951C9D" w:rsidRPr="005F45C3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не</w:t>
      </w:r>
      <w:r w:rsidR="00951C9D" w:rsidRPr="005F45C3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менее</w:t>
      </w:r>
      <w:r w:rsidR="00951C9D" w:rsidRPr="005F45C3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51C9D" w:rsidRPr="005F45C3">
        <w:rPr>
          <w:rFonts w:ascii="Times New Roman" w:hAnsi="Times New Roman"/>
          <w:sz w:val="28"/>
          <w:szCs w:val="28"/>
        </w:rPr>
        <w:t>70%.</w:t>
      </w:r>
    </w:p>
    <w:p w:rsidR="00951C9D" w:rsidRPr="005F45C3" w:rsidRDefault="00E13A98" w:rsidP="00A02271">
      <w:pPr>
        <w:widowControl w:val="0"/>
        <w:tabs>
          <w:tab w:val="left" w:pos="1626"/>
        </w:tabs>
        <w:autoSpaceDE w:val="0"/>
        <w:autoSpaceDN w:val="0"/>
        <w:spacing w:after="0" w:line="285" w:lineRule="auto"/>
        <w:ind w:right="272"/>
        <w:jc w:val="both"/>
        <w:rPr>
          <w:rFonts w:ascii="Times New Roman" w:hAnsi="Times New Roman"/>
          <w:i/>
          <w:w w:val="95"/>
          <w:sz w:val="28"/>
          <w:szCs w:val="28"/>
        </w:rPr>
      </w:pPr>
      <w:r>
        <w:rPr>
          <w:rFonts w:ascii="Times New Roman" w:hAnsi="Times New Roman"/>
          <w:i/>
          <w:w w:val="95"/>
          <w:sz w:val="28"/>
          <w:szCs w:val="28"/>
        </w:rPr>
        <w:t xml:space="preserve">           </w:t>
      </w:r>
      <w:r w:rsidR="00951C9D" w:rsidRPr="005F45C3">
        <w:rPr>
          <w:rFonts w:ascii="Times New Roman" w:hAnsi="Times New Roman"/>
          <w:i/>
          <w:w w:val="95"/>
          <w:sz w:val="28"/>
          <w:szCs w:val="28"/>
        </w:rPr>
        <w:t xml:space="preserve"> «Зимние забавы» - конкурс зимних игр на свежем воздухе. Конкурс предполагает современные интерактивные зимние игры на свежем воздухе. Игра должна быть полностью авторской или с включением авторских элементов (есть аналог игры, но есть что-то новое).</w:t>
      </w:r>
    </w:p>
    <w:p w:rsidR="00FB4A6F" w:rsidRPr="005F45C3" w:rsidRDefault="00FB4A6F" w:rsidP="00A02271">
      <w:pPr>
        <w:pStyle w:val="a4"/>
        <w:spacing w:after="0" w:line="240" w:lineRule="auto"/>
        <w:ind w:left="212"/>
        <w:jc w:val="center"/>
        <w:rPr>
          <w:rFonts w:ascii="Times New Roman" w:hAnsi="Times New Roman"/>
          <w:b/>
          <w:sz w:val="28"/>
          <w:szCs w:val="28"/>
        </w:rPr>
      </w:pPr>
      <w:r w:rsidRPr="005F45C3">
        <w:rPr>
          <w:rFonts w:ascii="Times New Roman" w:hAnsi="Times New Roman"/>
          <w:b/>
          <w:sz w:val="28"/>
          <w:szCs w:val="28"/>
        </w:rPr>
        <w:lastRenderedPageBreak/>
        <w:t>9. Критерии оценки конкурсных работ</w:t>
      </w:r>
    </w:p>
    <w:p w:rsidR="00FB4A6F" w:rsidRPr="005F45C3" w:rsidRDefault="00FB4A6F" w:rsidP="00A02271">
      <w:pPr>
        <w:pStyle w:val="a4"/>
        <w:spacing w:after="0" w:line="240" w:lineRule="auto"/>
        <w:ind w:left="212"/>
        <w:rPr>
          <w:rFonts w:ascii="Times New Roman" w:hAnsi="Times New Roman"/>
          <w:sz w:val="28"/>
          <w:szCs w:val="28"/>
        </w:rPr>
      </w:pPr>
    </w:p>
    <w:p w:rsidR="00DB248F" w:rsidRPr="005F45C3" w:rsidRDefault="00DB248F" w:rsidP="00DB248F">
      <w:pPr>
        <w:pStyle w:val="a5"/>
        <w:spacing w:before="10" w:line="235" w:lineRule="auto"/>
        <w:ind w:left="199" w:firstLine="701"/>
      </w:pPr>
      <w:r w:rsidRPr="005F45C3">
        <w:t>При оценке конкурсных</w:t>
      </w:r>
      <w:r w:rsidRPr="005F45C3">
        <w:rPr>
          <w:spacing w:val="1"/>
        </w:rPr>
        <w:t xml:space="preserve"> </w:t>
      </w:r>
      <w:r w:rsidRPr="005F45C3">
        <w:t>работ используются</w:t>
      </w:r>
      <w:r w:rsidRPr="005F45C3">
        <w:rPr>
          <w:spacing w:val="1"/>
        </w:rPr>
        <w:t xml:space="preserve"> </w:t>
      </w:r>
      <w:r w:rsidRPr="005F45C3">
        <w:t>следующие критерии:</w:t>
      </w:r>
    </w:p>
    <w:p w:rsidR="00DB248F" w:rsidRPr="005F45C3" w:rsidRDefault="00DB248F" w:rsidP="00DB248F">
      <w:pPr>
        <w:pStyle w:val="a5"/>
      </w:pPr>
    </w:p>
    <w:p w:rsidR="00B91604" w:rsidRDefault="00DB248F" w:rsidP="00DB248F">
      <w:pPr>
        <w:tabs>
          <w:tab w:val="left" w:pos="2682"/>
          <w:tab w:val="left" w:pos="4606"/>
          <w:tab w:val="left" w:pos="6086"/>
          <w:tab w:val="left" w:pos="7990"/>
        </w:tabs>
        <w:spacing w:before="1" w:line="235" w:lineRule="auto"/>
        <w:ind w:left="183" w:right="318" w:firstLine="710"/>
        <w:rPr>
          <w:rFonts w:ascii="Times New Roman" w:hAnsi="Times New Roman"/>
          <w:b/>
          <w:i/>
          <w:sz w:val="28"/>
          <w:szCs w:val="28"/>
        </w:rPr>
      </w:pPr>
      <w:r w:rsidRPr="005F45C3">
        <w:rPr>
          <w:rFonts w:ascii="Times New Roman" w:hAnsi="Times New Roman"/>
          <w:b/>
          <w:i/>
          <w:sz w:val="28"/>
          <w:szCs w:val="28"/>
        </w:rPr>
        <w:t>конкурс «3</w:t>
      </w:r>
      <w:r w:rsidR="001A19B5">
        <w:rPr>
          <w:rFonts w:ascii="Times New Roman" w:hAnsi="Times New Roman"/>
          <w:b/>
          <w:i/>
          <w:sz w:val="28"/>
          <w:szCs w:val="28"/>
        </w:rPr>
        <w:t>и</w:t>
      </w:r>
      <w:r w:rsidRPr="005F45C3">
        <w:rPr>
          <w:rFonts w:ascii="Times New Roman" w:hAnsi="Times New Roman"/>
          <w:b/>
          <w:i/>
          <w:sz w:val="28"/>
          <w:szCs w:val="28"/>
        </w:rPr>
        <w:t>мняя сказка двора»:</w:t>
      </w:r>
    </w:p>
    <w:p w:rsidR="00DB248F" w:rsidRPr="005C6740" w:rsidRDefault="00DB248F" w:rsidP="003D22F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C6740">
        <w:rPr>
          <w:rFonts w:ascii="Times New Roman" w:hAnsi="Times New Roman"/>
          <w:sz w:val="28"/>
          <w:szCs w:val="28"/>
        </w:rPr>
        <w:t>функциональность</w:t>
      </w:r>
      <w:r w:rsidRPr="005C6740">
        <w:rPr>
          <w:rFonts w:ascii="Times New Roman" w:hAnsi="Times New Roman"/>
          <w:sz w:val="28"/>
          <w:szCs w:val="28"/>
        </w:rPr>
        <w:tab/>
        <w:t>ландшафтных</w:t>
      </w:r>
      <w:r w:rsidRPr="005C6740">
        <w:rPr>
          <w:rFonts w:ascii="Times New Roman" w:hAnsi="Times New Roman"/>
          <w:sz w:val="28"/>
          <w:szCs w:val="28"/>
        </w:rPr>
        <w:tab/>
        <w:t>элементов</w:t>
      </w:r>
      <w:r w:rsidRPr="005C6740">
        <w:rPr>
          <w:rFonts w:ascii="Times New Roman" w:hAnsi="Times New Roman"/>
          <w:sz w:val="28"/>
          <w:szCs w:val="28"/>
        </w:rPr>
        <w:tab/>
        <w:t>(возможность</w:t>
      </w:r>
      <w:r w:rsidR="00B91604" w:rsidRPr="005C6740">
        <w:rPr>
          <w:rFonts w:ascii="Times New Roman" w:hAnsi="Times New Roman"/>
          <w:sz w:val="28"/>
          <w:szCs w:val="28"/>
        </w:rPr>
        <w:t xml:space="preserve"> </w:t>
      </w:r>
      <w:r w:rsidRPr="005C6740">
        <w:rPr>
          <w:rFonts w:ascii="Times New Roman" w:hAnsi="Times New Roman"/>
          <w:w w:val="95"/>
          <w:sz w:val="28"/>
          <w:szCs w:val="28"/>
        </w:rPr>
        <w:t>организации</w:t>
      </w:r>
      <w:r w:rsidRPr="005C6740">
        <w:rPr>
          <w:rFonts w:ascii="Times New Roman" w:hAnsi="Times New Roman"/>
          <w:spacing w:val="-64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зимних</w:t>
      </w:r>
      <w:r w:rsidRPr="005C6740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игр</w:t>
      </w:r>
      <w:r w:rsidRPr="005C674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и</w:t>
      </w:r>
      <w:r w:rsidRPr="005C6740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забав);</w:t>
      </w:r>
    </w:p>
    <w:p w:rsidR="00AD36B1" w:rsidRDefault="00DB248F" w:rsidP="003D22FB">
      <w:pPr>
        <w:pStyle w:val="a3"/>
        <w:numPr>
          <w:ilvl w:val="0"/>
          <w:numId w:val="10"/>
        </w:numPr>
        <w:rPr>
          <w:rFonts w:ascii="Times New Roman" w:hAnsi="Times New Roman"/>
          <w:spacing w:val="-64"/>
          <w:w w:val="95"/>
          <w:sz w:val="28"/>
          <w:szCs w:val="28"/>
        </w:rPr>
      </w:pPr>
      <w:r w:rsidRPr="005C6740">
        <w:rPr>
          <w:rFonts w:ascii="Times New Roman" w:hAnsi="Times New Roman"/>
          <w:w w:val="95"/>
          <w:sz w:val="28"/>
          <w:szCs w:val="28"/>
        </w:rPr>
        <w:t>эстетичность</w:t>
      </w:r>
      <w:r w:rsidRPr="005C674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w w:val="95"/>
          <w:sz w:val="28"/>
          <w:szCs w:val="28"/>
        </w:rPr>
        <w:t>внешнего</w:t>
      </w:r>
      <w:r w:rsidRPr="005C674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w w:val="95"/>
          <w:sz w:val="28"/>
          <w:szCs w:val="28"/>
        </w:rPr>
        <w:t>вида</w:t>
      </w:r>
      <w:r w:rsidRPr="005C674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w w:val="95"/>
          <w:sz w:val="28"/>
          <w:szCs w:val="28"/>
        </w:rPr>
        <w:t>(художественность,</w:t>
      </w:r>
      <w:r w:rsidRPr="005C674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w w:val="95"/>
          <w:sz w:val="28"/>
          <w:szCs w:val="28"/>
        </w:rPr>
        <w:t>красота,</w:t>
      </w:r>
      <w:r w:rsidRPr="005C674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w w:val="95"/>
          <w:sz w:val="28"/>
          <w:szCs w:val="28"/>
        </w:rPr>
        <w:t>изящность);</w:t>
      </w:r>
      <w:r w:rsidRPr="005C6740">
        <w:rPr>
          <w:rFonts w:ascii="Times New Roman" w:hAnsi="Times New Roman"/>
          <w:spacing w:val="-64"/>
          <w:w w:val="95"/>
          <w:sz w:val="28"/>
          <w:szCs w:val="28"/>
        </w:rPr>
        <w:t xml:space="preserve"> </w:t>
      </w:r>
    </w:p>
    <w:p w:rsidR="00DB248F" w:rsidRPr="005C6740" w:rsidRDefault="00DB248F" w:rsidP="003D22F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C6740">
        <w:rPr>
          <w:rFonts w:ascii="Times New Roman" w:hAnsi="Times New Roman"/>
          <w:sz w:val="28"/>
          <w:szCs w:val="28"/>
        </w:rPr>
        <w:t>техника</w:t>
      </w:r>
      <w:r w:rsidRPr="005C674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исполнения</w:t>
      </w:r>
      <w:r w:rsidRPr="005C674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(сложность,</w:t>
      </w:r>
      <w:r w:rsidRPr="005C674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качество);</w:t>
      </w:r>
    </w:p>
    <w:p w:rsidR="00DB248F" w:rsidRPr="005C6740" w:rsidRDefault="00DB248F" w:rsidP="003D22F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C6740">
        <w:rPr>
          <w:rFonts w:ascii="Times New Roman" w:hAnsi="Times New Roman"/>
          <w:sz w:val="28"/>
          <w:szCs w:val="28"/>
        </w:rPr>
        <w:t>массовость</w:t>
      </w:r>
      <w:r w:rsidRPr="005C6740">
        <w:rPr>
          <w:rFonts w:ascii="Times New Roman" w:hAnsi="Times New Roman"/>
          <w:sz w:val="28"/>
          <w:szCs w:val="28"/>
        </w:rPr>
        <w:tab/>
        <w:t>(количество</w:t>
      </w:r>
      <w:r w:rsidRPr="005C6740">
        <w:rPr>
          <w:rFonts w:ascii="Times New Roman" w:hAnsi="Times New Roman"/>
          <w:sz w:val="28"/>
          <w:szCs w:val="28"/>
        </w:rPr>
        <w:tab/>
      </w:r>
      <w:r w:rsidR="009D0CE4" w:rsidRPr="005C6740">
        <w:rPr>
          <w:rFonts w:ascii="Times New Roman" w:hAnsi="Times New Roman"/>
          <w:sz w:val="28"/>
          <w:szCs w:val="28"/>
        </w:rPr>
        <w:t>детей</w:t>
      </w:r>
      <w:r w:rsidR="009D0CE4" w:rsidRPr="005C6740">
        <w:rPr>
          <w:rFonts w:ascii="Times New Roman" w:hAnsi="Times New Roman"/>
          <w:sz w:val="28"/>
          <w:szCs w:val="28"/>
        </w:rPr>
        <w:tab/>
        <w:t>и</w:t>
      </w:r>
      <w:r w:rsidR="009D0CE4" w:rsidRPr="005C6740">
        <w:rPr>
          <w:rFonts w:ascii="Times New Roman" w:hAnsi="Times New Roman"/>
          <w:sz w:val="28"/>
          <w:szCs w:val="28"/>
        </w:rPr>
        <w:tab/>
        <w:t>взрослых,</w:t>
      </w:r>
      <w:r w:rsidR="009D0CE4" w:rsidRPr="005C6740">
        <w:rPr>
          <w:rFonts w:ascii="Times New Roman" w:hAnsi="Times New Roman"/>
          <w:sz w:val="28"/>
          <w:szCs w:val="28"/>
        </w:rPr>
        <w:tab/>
        <w:t>вовлеченных</w:t>
      </w:r>
      <w:r w:rsidR="009D0CE4" w:rsidRPr="005C6740">
        <w:rPr>
          <w:rFonts w:ascii="Times New Roman" w:hAnsi="Times New Roman"/>
          <w:sz w:val="28"/>
          <w:szCs w:val="28"/>
        </w:rPr>
        <w:tab/>
        <w:t xml:space="preserve">в </w:t>
      </w:r>
      <w:r w:rsidRPr="005C6740">
        <w:rPr>
          <w:rFonts w:ascii="Times New Roman" w:hAnsi="Times New Roman"/>
          <w:w w:val="95"/>
          <w:sz w:val="28"/>
          <w:szCs w:val="28"/>
        </w:rPr>
        <w:t>оформление</w:t>
      </w:r>
      <w:r w:rsidRPr="005C6740">
        <w:rPr>
          <w:rFonts w:ascii="Times New Roman" w:hAnsi="Times New Roman"/>
          <w:spacing w:val="-64"/>
          <w:w w:val="95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зимнего</w:t>
      </w:r>
      <w:r w:rsidRPr="005C674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C6740">
        <w:rPr>
          <w:rFonts w:ascii="Times New Roman" w:hAnsi="Times New Roman"/>
          <w:sz w:val="28"/>
          <w:szCs w:val="28"/>
        </w:rPr>
        <w:t>ландшафта).</w:t>
      </w:r>
    </w:p>
    <w:p w:rsidR="00DB248F" w:rsidRPr="005F45C3" w:rsidRDefault="00DB248F" w:rsidP="00DB248F">
      <w:pPr>
        <w:pStyle w:val="a5"/>
        <w:spacing w:before="11"/>
      </w:pPr>
    </w:p>
    <w:p w:rsidR="005C6740" w:rsidRDefault="00DB248F" w:rsidP="00DB248F">
      <w:pPr>
        <w:spacing w:line="232" w:lineRule="auto"/>
        <w:ind w:left="150" w:right="1139" w:firstLine="713"/>
        <w:rPr>
          <w:rFonts w:ascii="Times New Roman" w:hAnsi="Times New Roman"/>
          <w:i/>
          <w:sz w:val="28"/>
          <w:szCs w:val="28"/>
        </w:rPr>
      </w:pPr>
      <w:r w:rsidRPr="005F45C3">
        <w:rPr>
          <w:rFonts w:ascii="Times New Roman" w:hAnsi="Times New Roman"/>
          <w:b/>
          <w:i/>
          <w:sz w:val="28"/>
          <w:szCs w:val="28"/>
        </w:rPr>
        <w:t>конкурс «Зимняя</w:t>
      </w:r>
      <w:r w:rsidRPr="005F45C3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скульптура»</w:t>
      </w:r>
      <w:r w:rsidRPr="005F45C3">
        <w:rPr>
          <w:rFonts w:ascii="Times New Roman" w:hAnsi="Times New Roman"/>
          <w:i/>
          <w:sz w:val="28"/>
          <w:szCs w:val="28"/>
        </w:rPr>
        <w:t>:</w:t>
      </w:r>
    </w:p>
    <w:p w:rsidR="00AD36B1" w:rsidRDefault="00DB248F" w:rsidP="003D22FB">
      <w:pPr>
        <w:pStyle w:val="a3"/>
        <w:numPr>
          <w:ilvl w:val="0"/>
          <w:numId w:val="11"/>
        </w:numPr>
        <w:rPr>
          <w:rFonts w:ascii="Times New Roman" w:hAnsi="Times New Roman"/>
          <w:w w:val="95"/>
          <w:sz w:val="28"/>
          <w:szCs w:val="28"/>
        </w:rPr>
      </w:pPr>
      <w:r w:rsidRPr="00576170">
        <w:rPr>
          <w:rFonts w:ascii="Times New Roman" w:hAnsi="Times New Roman"/>
          <w:sz w:val="28"/>
          <w:szCs w:val="28"/>
        </w:rPr>
        <w:t>оригинальность, фантазия, выдумка исполнителей снежных фигур;</w:t>
      </w:r>
      <w:r w:rsidRPr="0057617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эстетичность</w:t>
      </w:r>
      <w:r w:rsidRPr="0057617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внешнего</w:t>
      </w:r>
      <w:r w:rsidRPr="0057617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вида</w:t>
      </w:r>
      <w:r w:rsidRPr="0057617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(художественность,</w:t>
      </w:r>
      <w:r w:rsidRPr="0057617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красота,</w:t>
      </w:r>
      <w:r w:rsidRPr="00576170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изящность);</w:t>
      </w:r>
    </w:p>
    <w:p w:rsidR="00DB248F" w:rsidRPr="00576170" w:rsidRDefault="00DB248F" w:rsidP="003D22F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76170">
        <w:rPr>
          <w:rFonts w:ascii="Times New Roman" w:hAnsi="Times New Roman"/>
          <w:sz w:val="28"/>
          <w:szCs w:val="28"/>
        </w:rPr>
        <w:t>техника</w:t>
      </w:r>
      <w:r w:rsidRPr="00576170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76170">
        <w:rPr>
          <w:rFonts w:ascii="Times New Roman" w:hAnsi="Times New Roman"/>
          <w:sz w:val="28"/>
          <w:szCs w:val="28"/>
        </w:rPr>
        <w:t>исполнения</w:t>
      </w:r>
      <w:r w:rsidRPr="0057617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576170">
        <w:rPr>
          <w:rFonts w:ascii="Times New Roman" w:hAnsi="Times New Roman"/>
          <w:sz w:val="28"/>
          <w:szCs w:val="28"/>
        </w:rPr>
        <w:t>(сложность,</w:t>
      </w:r>
      <w:r w:rsidRPr="0057617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76170">
        <w:rPr>
          <w:rFonts w:ascii="Times New Roman" w:hAnsi="Times New Roman"/>
          <w:sz w:val="28"/>
          <w:szCs w:val="28"/>
        </w:rPr>
        <w:t>качество);</w:t>
      </w:r>
    </w:p>
    <w:p w:rsidR="00DB248F" w:rsidRPr="00576170" w:rsidRDefault="00DB248F" w:rsidP="003D22FB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76170">
        <w:rPr>
          <w:rFonts w:ascii="Times New Roman" w:hAnsi="Times New Roman"/>
          <w:sz w:val="28"/>
          <w:szCs w:val="28"/>
        </w:rPr>
        <w:t>массовость</w:t>
      </w:r>
      <w:r w:rsidRPr="00576170">
        <w:rPr>
          <w:rFonts w:ascii="Times New Roman" w:hAnsi="Times New Roman"/>
          <w:sz w:val="28"/>
          <w:szCs w:val="28"/>
        </w:rPr>
        <w:tab/>
        <w:t>(количество</w:t>
      </w:r>
      <w:r w:rsidRPr="00576170">
        <w:rPr>
          <w:rFonts w:ascii="Times New Roman" w:hAnsi="Times New Roman"/>
          <w:sz w:val="28"/>
          <w:szCs w:val="28"/>
        </w:rPr>
        <w:tab/>
        <w:t>детей</w:t>
      </w:r>
      <w:r w:rsidRPr="00576170">
        <w:rPr>
          <w:rFonts w:ascii="Times New Roman" w:hAnsi="Times New Roman"/>
          <w:sz w:val="28"/>
          <w:szCs w:val="28"/>
        </w:rPr>
        <w:tab/>
        <w:t>и</w:t>
      </w:r>
      <w:r w:rsidRPr="00576170">
        <w:rPr>
          <w:rFonts w:ascii="Times New Roman" w:hAnsi="Times New Roman"/>
          <w:sz w:val="28"/>
          <w:szCs w:val="28"/>
        </w:rPr>
        <w:tab/>
        <w:t>взрослых,</w:t>
      </w:r>
      <w:r w:rsidRPr="00576170">
        <w:rPr>
          <w:rFonts w:ascii="Times New Roman" w:hAnsi="Times New Roman"/>
          <w:sz w:val="28"/>
          <w:szCs w:val="28"/>
        </w:rPr>
        <w:tab/>
        <w:t>вовлеченных</w:t>
      </w:r>
      <w:r w:rsidRPr="00576170">
        <w:rPr>
          <w:rFonts w:ascii="Times New Roman" w:hAnsi="Times New Roman"/>
          <w:sz w:val="28"/>
          <w:szCs w:val="28"/>
        </w:rPr>
        <w:tab/>
        <w:t>в</w:t>
      </w:r>
      <w:r w:rsidR="00576170">
        <w:rPr>
          <w:rFonts w:ascii="Times New Roman" w:hAnsi="Times New Roman"/>
          <w:sz w:val="28"/>
          <w:szCs w:val="28"/>
        </w:rPr>
        <w:t xml:space="preserve"> </w:t>
      </w:r>
      <w:r w:rsidRPr="00576170">
        <w:rPr>
          <w:rFonts w:ascii="Times New Roman" w:hAnsi="Times New Roman"/>
          <w:w w:val="95"/>
          <w:sz w:val="28"/>
          <w:szCs w:val="28"/>
        </w:rPr>
        <w:t>оформление</w:t>
      </w:r>
      <w:r w:rsidRPr="00576170">
        <w:rPr>
          <w:rFonts w:ascii="Times New Roman" w:hAnsi="Times New Roman"/>
          <w:spacing w:val="-64"/>
          <w:w w:val="95"/>
          <w:sz w:val="28"/>
          <w:szCs w:val="28"/>
        </w:rPr>
        <w:t xml:space="preserve"> </w:t>
      </w:r>
      <w:r w:rsidRPr="00576170">
        <w:rPr>
          <w:rFonts w:ascii="Times New Roman" w:hAnsi="Times New Roman"/>
          <w:sz w:val="28"/>
          <w:szCs w:val="28"/>
        </w:rPr>
        <w:t>зимнего</w:t>
      </w:r>
      <w:r w:rsidRPr="0057617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576170">
        <w:rPr>
          <w:rFonts w:ascii="Times New Roman" w:hAnsi="Times New Roman"/>
          <w:sz w:val="28"/>
          <w:szCs w:val="28"/>
        </w:rPr>
        <w:t>ландшафта).</w:t>
      </w:r>
    </w:p>
    <w:p w:rsidR="00DB248F" w:rsidRPr="005F45C3" w:rsidRDefault="00DB248F" w:rsidP="00DB248F">
      <w:pPr>
        <w:pStyle w:val="a5"/>
      </w:pPr>
    </w:p>
    <w:p w:rsidR="00DB248F" w:rsidRPr="005F45C3" w:rsidRDefault="00DB248F" w:rsidP="00DB248F">
      <w:pPr>
        <w:spacing w:line="310" w:lineRule="exact"/>
        <w:ind w:left="835"/>
        <w:rPr>
          <w:rFonts w:ascii="Times New Roman" w:hAnsi="Times New Roman"/>
          <w:i/>
          <w:sz w:val="28"/>
          <w:szCs w:val="28"/>
        </w:rPr>
      </w:pPr>
      <w:r w:rsidRPr="005F45C3">
        <w:rPr>
          <w:rFonts w:ascii="Times New Roman" w:hAnsi="Times New Roman"/>
          <w:b/>
          <w:i/>
          <w:sz w:val="28"/>
          <w:szCs w:val="28"/>
        </w:rPr>
        <w:t>конкурс</w:t>
      </w:r>
      <w:r w:rsidRPr="005F45C3">
        <w:rPr>
          <w:rFonts w:ascii="Times New Roman" w:hAnsi="Times New Roman"/>
          <w:b/>
          <w:i/>
          <w:spacing w:val="23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«Знакомая</w:t>
      </w:r>
      <w:r w:rsidRPr="005F45C3">
        <w:rPr>
          <w:rFonts w:ascii="Times New Roman" w:hAnsi="Times New Roman"/>
          <w:b/>
          <w:i/>
          <w:spacing w:val="21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незнакомка»</w:t>
      </w:r>
      <w:r w:rsidR="005C6740">
        <w:rPr>
          <w:rFonts w:ascii="Times New Roman" w:hAnsi="Times New Roman"/>
          <w:i/>
          <w:spacing w:val="29"/>
          <w:sz w:val="28"/>
          <w:szCs w:val="28"/>
        </w:rPr>
        <w:t>:</w:t>
      </w:r>
    </w:p>
    <w:p w:rsidR="00DB248F" w:rsidRPr="005F45C3" w:rsidRDefault="00DB248F" w:rsidP="003D22FB">
      <w:pPr>
        <w:pStyle w:val="a5"/>
        <w:numPr>
          <w:ilvl w:val="0"/>
          <w:numId w:val="12"/>
        </w:numPr>
        <w:spacing w:line="310" w:lineRule="exact"/>
      </w:pPr>
      <w:r w:rsidRPr="005F45C3">
        <w:rPr>
          <w:spacing w:val="-1"/>
        </w:rPr>
        <w:t>оригинальность</w:t>
      </w:r>
      <w:r w:rsidRPr="005F45C3">
        <w:rPr>
          <w:spacing w:val="-13"/>
        </w:rPr>
        <w:t xml:space="preserve"> </w:t>
      </w:r>
      <w:r w:rsidRPr="005F45C3">
        <w:t>идеи;</w:t>
      </w:r>
    </w:p>
    <w:p w:rsidR="00DB248F" w:rsidRPr="005F45C3" w:rsidRDefault="00DB248F" w:rsidP="003D22FB">
      <w:pPr>
        <w:pStyle w:val="a5"/>
        <w:numPr>
          <w:ilvl w:val="0"/>
          <w:numId w:val="12"/>
        </w:numPr>
        <w:spacing w:before="4"/>
        <w:ind w:right="2203"/>
      </w:pPr>
      <w:r w:rsidRPr="005F45C3">
        <w:rPr>
          <w:w w:val="95"/>
        </w:rPr>
        <w:t>стилистическая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законченность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и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эстетичность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работы;</w:t>
      </w:r>
      <w:r w:rsidRPr="005F45C3">
        <w:rPr>
          <w:spacing w:val="-64"/>
          <w:w w:val="95"/>
        </w:rPr>
        <w:t xml:space="preserve"> </w:t>
      </w:r>
      <w:r w:rsidRPr="005F45C3">
        <w:t>сложность</w:t>
      </w:r>
      <w:r w:rsidRPr="005F45C3">
        <w:rPr>
          <w:spacing w:val="18"/>
        </w:rPr>
        <w:t xml:space="preserve"> </w:t>
      </w:r>
      <w:r w:rsidRPr="005F45C3">
        <w:t>технического</w:t>
      </w:r>
      <w:r w:rsidRPr="005F45C3">
        <w:rPr>
          <w:spacing w:val="30"/>
        </w:rPr>
        <w:t xml:space="preserve"> </w:t>
      </w:r>
      <w:r w:rsidRPr="005F45C3">
        <w:t>исполнения;</w:t>
      </w:r>
    </w:p>
    <w:p w:rsidR="00DB248F" w:rsidRPr="005F45C3" w:rsidRDefault="00DB248F" w:rsidP="003D22FB">
      <w:pPr>
        <w:pStyle w:val="a5"/>
        <w:numPr>
          <w:ilvl w:val="0"/>
          <w:numId w:val="12"/>
        </w:numPr>
        <w:spacing w:before="5"/>
      </w:pPr>
      <w:r w:rsidRPr="005F45C3">
        <w:rPr>
          <w:spacing w:val="-1"/>
        </w:rPr>
        <w:t>использование</w:t>
      </w:r>
      <w:r w:rsidRPr="005F45C3">
        <w:rPr>
          <w:spacing w:val="-4"/>
        </w:rPr>
        <w:t xml:space="preserve"> </w:t>
      </w:r>
      <w:r w:rsidRPr="005F45C3">
        <w:rPr>
          <w:spacing w:val="-1"/>
        </w:rPr>
        <w:t>вторичных</w:t>
      </w:r>
      <w:r w:rsidRPr="005F45C3">
        <w:rPr>
          <w:spacing w:val="-14"/>
        </w:rPr>
        <w:t xml:space="preserve"> </w:t>
      </w:r>
      <w:r w:rsidRPr="005F45C3">
        <w:t>материалов.</w:t>
      </w:r>
    </w:p>
    <w:p w:rsidR="00DB248F" w:rsidRPr="005F45C3" w:rsidRDefault="00DB248F" w:rsidP="00DB248F">
      <w:pPr>
        <w:spacing w:before="76" w:line="315" w:lineRule="exact"/>
        <w:ind w:left="992"/>
        <w:rPr>
          <w:rFonts w:ascii="Times New Roman" w:hAnsi="Times New Roman"/>
          <w:i/>
          <w:sz w:val="28"/>
          <w:szCs w:val="28"/>
        </w:rPr>
      </w:pPr>
      <w:r w:rsidRPr="005F45C3">
        <w:rPr>
          <w:rFonts w:ascii="Times New Roman" w:hAnsi="Times New Roman"/>
          <w:b/>
          <w:i/>
          <w:sz w:val="28"/>
          <w:szCs w:val="28"/>
        </w:rPr>
        <w:t>конкурс</w:t>
      </w:r>
      <w:r w:rsidRPr="005F45C3">
        <w:rPr>
          <w:rFonts w:ascii="Times New Roman" w:hAnsi="Times New Roman"/>
          <w:b/>
          <w:i/>
          <w:spacing w:val="26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«Чудо</w:t>
      </w:r>
      <w:r w:rsidRPr="005F45C3">
        <w:rPr>
          <w:rFonts w:ascii="Times New Roman" w:hAnsi="Times New Roman"/>
          <w:b/>
          <w:i/>
          <w:spacing w:val="19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-</w:t>
      </w:r>
      <w:r w:rsidRPr="005F45C3">
        <w:rPr>
          <w:rFonts w:ascii="Times New Roman" w:hAnsi="Times New Roman"/>
          <w:b/>
          <w:i/>
          <w:spacing w:val="20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игрушка»</w:t>
      </w:r>
      <w:r w:rsidR="00576170">
        <w:rPr>
          <w:rFonts w:ascii="Times New Roman" w:hAnsi="Times New Roman"/>
          <w:i/>
          <w:sz w:val="28"/>
          <w:szCs w:val="28"/>
        </w:rPr>
        <w:t>:</w:t>
      </w:r>
    </w:p>
    <w:p w:rsidR="00DB248F" w:rsidRPr="005F45C3" w:rsidRDefault="00DB248F" w:rsidP="003D22FB">
      <w:pPr>
        <w:pStyle w:val="a5"/>
        <w:numPr>
          <w:ilvl w:val="0"/>
          <w:numId w:val="13"/>
        </w:numPr>
        <w:spacing w:line="315" w:lineRule="exact"/>
      </w:pPr>
      <w:r w:rsidRPr="005F45C3">
        <w:t>оригинальность</w:t>
      </w:r>
      <w:r w:rsidRPr="005F45C3">
        <w:rPr>
          <w:spacing w:val="-16"/>
        </w:rPr>
        <w:t xml:space="preserve"> </w:t>
      </w:r>
      <w:r w:rsidRPr="005F45C3">
        <w:t>идеи;</w:t>
      </w:r>
    </w:p>
    <w:p w:rsidR="00DB248F" w:rsidRPr="005F45C3" w:rsidRDefault="00DB248F" w:rsidP="003D22FB">
      <w:pPr>
        <w:pStyle w:val="a5"/>
        <w:numPr>
          <w:ilvl w:val="0"/>
          <w:numId w:val="13"/>
        </w:numPr>
        <w:spacing w:before="5" w:line="242" w:lineRule="auto"/>
        <w:ind w:right="2203"/>
      </w:pPr>
      <w:r w:rsidRPr="005F45C3">
        <w:rPr>
          <w:w w:val="95"/>
        </w:rPr>
        <w:t>стилистическая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законченность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и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эстетичность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работы;</w:t>
      </w:r>
      <w:r w:rsidRPr="005F45C3">
        <w:rPr>
          <w:spacing w:val="-64"/>
          <w:w w:val="95"/>
        </w:rPr>
        <w:t xml:space="preserve"> </w:t>
      </w:r>
      <w:r w:rsidRPr="005F45C3">
        <w:t>сложность</w:t>
      </w:r>
      <w:r w:rsidRPr="005F45C3">
        <w:rPr>
          <w:spacing w:val="23"/>
        </w:rPr>
        <w:t xml:space="preserve"> </w:t>
      </w:r>
      <w:r w:rsidRPr="005F45C3">
        <w:t>технического</w:t>
      </w:r>
      <w:r w:rsidRPr="005F45C3">
        <w:rPr>
          <w:spacing w:val="20"/>
        </w:rPr>
        <w:t xml:space="preserve"> </w:t>
      </w:r>
      <w:r w:rsidRPr="005F45C3">
        <w:t>исполнения;</w:t>
      </w:r>
    </w:p>
    <w:p w:rsidR="00DB248F" w:rsidRPr="005F45C3" w:rsidRDefault="00DB248F" w:rsidP="003D22FB">
      <w:pPr>
        <w:pStyle w:val="a5"/>
        <w:numPr>
          <w:ilvl w:val="0"/>
          <w:numId w:val="13"/>
        </w:numPr>
        <w:spacing w:before="2"/>
      </w:pPr>
      <w:r w:rsidRPr="005F45C3">
        <w:rPr>
          <w:w w:val="95"/>
        </w:rPr>
        <w:t>использование</w:t>
      </w:r>
      <w:r w:rsidRPr="005F45C3">
        <w:rPr>
          <w:spacing w:val="12"/>
          <w:w w:val="95"/>
        </w:rPr>
        <w:t xml:space="preserve"> </w:t>
      </w:r>
      <w:r w:rsidRPr="005F45C3">
        <w:rPr>
          <w:w w:val="95"/>
        </w:rPr>
        <w:t>вторичных</w:t>
      </w:r>
      <w:r w:rsidRPr="005F45C3">
        <w:rPr>
          <w:spacing w:val="50"/>
          <w:w w:val="95"/>
        </w:rPr>
        <w:t xml:space="preserve"> </w:t>
      </w:r>
      <w:r w:rsidRPr="005F45C3">
        <w:rPr>
          <w:w w:val="95"/>
        </w:rPr>
        <w:t>материалов.</w:t>
      </w:r>
    </w:p>
    <w:p w:rsidR="00DB248F" w:rsidRPr="005F45C3" w:rsidRDefault="00DB248F" w:rsidP="00DB248F">
      <w:pPr>
        <w:pStyle w:val="a5"/>
        <w:spacing w:before="9"/>
      </w:pPr>
    </w:p>
    <w:p w:rsidR="00DB248F" w:rsidRPr="005F45C3" w:rsidRDefault="00DB248F" w:rsidP="00DB248F">
      <w:pPr>
        <w:spacing w:line="319" w:lineRule="exact"/>
        <w:ind w:left="963"/>
        <w:rPr>
          <w:rFonts w:ascii="Times New Roman" w:hAnsi="Times New Roman"/>
          <w:b/>
          <w:i/>
          <w:sz w:val="28"/>
          <w:szCs w:val="28"/>
        </w:rPr>
      </w:pPr>
      <w:r w:rsidRPr="005F45C3">
        <w:rPr>
          <w:rFonts w:ascii="Times New Roman" w:hAnsi="Times New Roman"/>
          <w:b/>
          <w:i/>
          <w:sz w:val="28"/>
          <w:szCs w:val="28"/>
        </w:rPr>
        <w:t>конкурс</w:t>
      </w:r>
      <w:r w:rsidRPr="005F45C3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«Зимние</w:t>
      </w:r>
      <w:r w:rsidRPr="005F45C3">
        <w:rPr>
          <w:rFonts w:ascii="Times New Roman" w:hAnsi="Times New Roman"/>
          <w:b/>
          <w:i/>
          <w:spacing w:val="6"/>
          <w:sz w:val="28"/>
          <w:szCs w:val="28"/>
        </w:rPr>
        <w:t xml:space="preserve"> </w:t>
      </w:r>
      <w:r w:rsidRPr="005F45C3">
        <w:rPr>
          <w:rFonts w:ascii="Times New Roman" w:hAnsi="Times New Roman"/>
          <w:b/>
          <w:i/>
          <w:sz w:val="28"/>
          <w:szCs w:val="28"/>
        </w:rPr>
        <w:t>забавы</w:t>
      </w:r>
      <w:r w:rsidR="00576170">
        <w:rPr>
          <w:rFonts w:ascii="Times New Roman" w:hAnsi="Times New Roman"/>
          <w:b/>
          <w:i/>
          <w:sz w:val="28"/>
          <w:szCs w:val="28"/>
        </w:rPr>
        <w:t>»:</w:t>
      </w:r>
    </w:p>
    <w:p w:rsidR="00DB248F" w:rsidRPr="005F45C3" w:rsidRDefault="00DB248F" w:rsidP="003D22FB">
      <w:pPr>
        <w:pStyle w:val="a5"/>
        <w:numPr>
          <w:ilvl w:val="0"/>
          <w:numId w:val="14"/>
        </w:numPr>
        <w:spacing w:line="242" w:lineRule="auto"/>
        <w:ind w:right="359"/>
      </w:pPr>
      <w:r w:rsidRPr="005F45C3">
        <w:t>авторство</w:t>
      </w:r>
      <w:r w:rsidRPr="005F45C3">
        <w:rPr>
          <w:spacing w:val="69"/>
        </w:rPr>
        <w:t xml:space="preserve"> </w:t>
      </w:r>
      <w:r w:rsidRPr="005F45C3">
        <w:t>(полностью</w:t>
      </w:r>
      <w:r w:rsidRPr="005F45C3">
        <w:rPr>
          <w:spacing w:val="9"/>
        </w:rPr>
        <w:t xml:space="preserve"> </w:t>
      </w:r>
      <w:r w:rsidRPr="005F45C3">
        <w:t>придумана</w:t>
      </w:r>
      <w:r w:rsidRPr="005F45C3">
        <w:rPr>
          <w:spacing w:val="4"/>
        </w:rPr>
        <w:t xml:space="preserve"> </w:t>
      </w:r>
      <w:r w:rsidRPr="005F45C3">
        <w:t>игра,</w:t>
      </w:r>
      <w:r w:rsidRPr="005F45C3">
        <w:rPr>
          <w:spacing w:val="64"/>
        </w:rPr>
        <w:t xml:space="preserve"> </w:t>
      </w:r>
      <w:r w:rsidRPr="005F45C3">
        <w:t>или</w:t>
      </w:r>
      <w:r w:rsidRPr="005F45C3">
        <w:rPr>
          <w:spacing w:val="58"/>
        </w:rPr>
        <w:t xml:space="preserve"> </w:t>
      </w:r>
      <w:r w:rsidRPr="005F45C3">
        <w:t>взят</w:t>
      </w:r>
      <w:r w:rsidRPr="005F45C3">
        <w:rPr>
          <w:spacing w:val="59"/>
        </w:rPr>
        <w:t xml:space="preserve"> </w:t>
      </w:r>
      <w:r w:rsidRPr="005F45C3">
        <w:t>аналог</w:t>
      </w:r>
      <w:r w:rsidRPr="005F45C3">
        <w:rPr>
          <w:spacing w:val="63"/>
        </w:rPr>
        <w:t xml:space="preserve"> </w:t>
      </w:r>
      <w:r w:rsidRPr="005F45C3">
        <w:t>игры</w:t>
      </w:r>
      <w:r w:rsidRPr="005F45C3">
        <w:rPr>
          <w:spacing w:val="64"/>
        </w:rPr>
        <w:t xml:space="preserve"> </w:t>
      </w:r>
      <w:r w:rsidRPr="005F45C3">
        <w:t>и</w:t>
      </w:r>
      <w:r w:rsidRPr="005F45C3">
        <w:rPr>
          <w:spacing w:val="51"/>
        </w:rPr>
        <w:t xml:space="preserve"> </w:t>
      </w:r>
      <w:r w:rsidRPr="005F45C3">
        <w:t>добавлен</w:t>
      </w:r>
      <w:r w:rsidRPr="005F45C3">
        <w:rPr>
          <w:spacing w:val="-67"/>
        </w:rPr>
        <w:t xml:space="preserve"> </w:t>
      </w:r>
      <w:r w:rsidRPr="005F45C3">
        <w:t>авторский</w:t>
      </w:r>
      <w:r w:rsidRPr="005F45C3">
        <w:rPr>
          <w:spacing w:val="32"/>
        </w:rPr>
        <w:t xml:space="preserve"> </w:t>
      </w:r>
      <w:r w:rsidRPr="005F45C3">
        <w:t>элемент);</w:t>
      </w:r>
    </w:p>
    <w:p w:rsidR="003D22FB" w:rsidRPr="003D22FB" w:rsidRDefault="00DB248F" w:rsidP="003D22FB">
      <w:pPr>
        <w:pStyle w:val="a5"/>
        <w:numPr>
          <w:ilvl w:val="0"/>
          <w:numId w:val="14"/>
        </w:numPr>
        <w:spacing w:line="237" w:lineRule="auto"/>
        <w:ind w:right="6202"/>
      </w:pPr>
      <w:r w:rsidRPr="005F45C3">
        <w:rPr>
          <w:w w:val="95"/>
        </w:rPr>
        <w:t>оригинальность</w:t>
      </w:r>
      <w:r w:rsidRPr="005F45C3">
        <w:rPr>
          <w:spacing w:val="1"/>
          <w:w w:val="95"/>
        </w:rPr>
        <w:t xml:space="preserve"> </w:t>
      </w:r>
      <w:r w:rsidRPr="005F45C3">
        <w:rPr>
          <w:w w:val="95"/>
        </w:rPr>
        <w:t>идеи;</w:t>
      </w:r>
      <w:r w:rsidRPr="005F45C3">
        <w:rPr>
          <w:spacing w:val="-64"/>
          <w:w w:val="95"/>
        </w:rPr>
        <w:t xml:space="preserve"> </w:t>
      </w:r>
    </w:p>
    <w:p w:rsidR="003D22FB" w:rsidRPr="003D22FB" w:rsidRDefault="003D22FB" w:rsidP="003D22FB">
      <w:pPr>
        <w:pStyle w:val="a5"/>
        <w:numPr>
          <w:ilvl w:val="0"/>
          <w:numId w:val="14"/>
        </w:numPr>
        <w:spacing w:line="237" w:lineRule="auto"/>
        <w:ind w:left="426" w:right="6202" w:hanging="66"/>
      </w:pPr>
      <w:r>
        <w:t>интерактивность</w:t>
      </w:r>
      <w:r w:rsidR="00DB248F" w:rsidRPr="005F45C3">
        <w:t>;</w:t>
      </w:r>
      <w:r w:rsidR="00DB248F" w:rsidRPr="005F45C3">
        <w:rPr>
          <w:spacing w:val="1"/>
        </w:rPr>
        <w:t xml:space="preserve"> </w:t>
      </w:r>
    </w:p>
    <w:p w:rsidR="00DB248F" w:rsidRPr="005F45C3" w:rsidRDefault="003D22FB" w:rsidP="003D22FB">
      <w:pPr>
        <w:pStyle w:val="a5"/>
        <w:numPr>
          <w:ilvl w:val="0"/>
          <w:numId w:val="14"/>
        </w:numPr>
        <w:spacing w:line="237" w:lineRule="auto"/>
        <w:ind w:left="426" w:right="6202" w:hanging="66"/>
      </w:pPr>
      <w:r>
        <w:rPr>
          <w:spacing w:val="1"/>
        </w:rPr>
        <w:t>сложность игры.</w:t>
      </w:r>
    </w:p>
    <w:p w:rsidR="0013479B" w:rsidRPr="005F45C3" w:rsidRDefault="0013479B" w:rsidP="0013479B">
      <w:pPr>
        <w:shd w:val="clear" w:color="auto" w:fill="FFFFFF"/>
        <w:tabs>
          <w:tab w:val="left" w:pos="1015"/>
        </w:tabs>
        <w:spacing w:after="0" w:line="317" w:lineRule="exac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E3C" w:rsidRDefault="00703E3C" w:rsidP="00703E3C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Требования к оформлению конкурсных работ</w:t>
      </w:r>
    </w:p>
    <w:p w:rsidR="00703E3C" w:rsidRDefault="00703E3C" w:rsidP="00703E3C">
      <w:pPr>
        <w:tabs>
          <w:tab w:val="left" w:pos="3525"/>
        </w:tabs>
        <w:spacing w:after="0" w:line="240" w:lineRule="auto"/>
        <w:ind w:firstLine="851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10.1. </w:t>
      </w:r>
      <w:r w:rsidRPr="00AE5B95">
        <w:rPr>
          <w:rFonts w:ascii="Times New Roman" w:hAnsi="Times New Roman"/>
          <w:sz w:val="28"/>
        </w:rPr>
        <w:t xml:space="preserve">Все конкурсные материалы присылаются в электронном виде в едином </w:t>
      </w:r>
      <w:r w:rsidRPr="00AE5B95">
        <w:rPr>
          <w:rFonts w:ascii="Times New Roman" w:hAnsi="Times New Roman"/>
          <w:sz w:val="28"/>
          <w:szCs w:val="28"/>
        </w:rPr>
        <w:t xml:space="preserve">файловом архиве на адрес 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ctt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_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unior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@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mail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.</w:t>
      </w:r>
      <w:r w:rsidRPr="00FA5AA2">
        <w:rPr>
          <w:rFonts w:ascii="Times New Roman" w:eastAsia="Times New Roman" w:hAnsi="Times New Roman"/>
          <w:b/>
          <w:color w:val="0000FF"/>
          <w:sz w:val="28"/>
          <w:szCs w:val="28"/>
          <w:lang w:val="en-US" w:eastAsia="ru-RU"/>
        </w:rPr>
        <w:t>ru</w:t>
      </w:r>
    </w:p>
    <w:p w:rsidR="00703E3C" w:rsidRPr="00AE5B95" w:rsidRDefault="00703E3C" w:rsidP="00703E3C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B95">
        <w:rPr>
          <w:rStyle w:val="a7"/>
          <w:rFonts w:ascii="Times New Roman" w:hAnsi="Times New Roman"/>
          <w:sz w:val="28"/>
          <w:szCs w:val="28"/>
        </w:rPr>
        <w:t xml:space="preserve">Название архива – название </w:t>
      </w:r>
      <w:r>
        <w:rPr>
          <w:rStyle w:val="a7"/>
          <w:rFonts w:ascii="Times New Roman" w:hAnsi="Times New Roman"/>
          <w:sz w:val="28"/>
          <w:szCs w:val="28"/>
        </w:rPr>
        <w:t>образовательного учреждения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E5B95">
        <w:rPr>
          <w:rFonts w:ascii="Times New Roman" w:hAnsi="Times New Roman"/>
          <w:sz w:val="28"/>
          <w:szCs w:val="28"/>
        </w:rPr>
        <w:t>.</w:t>
      </w:r>
      <w:proofErr w:type="gramEnd"/>
    </w:p>
    <w:p w:rsidR="00703E3C" w:rsidRPr="00AE5B95" w:rsidRDefault="00703E3C" w:rsidP="00703E3C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B95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sz w:val="28"/>
          <w:szCs w:val="28"/>
        </w:rPr>
        <w:t>10</w:t>
      </w:r>
      <w:r w:rsidRPr="00AE5B95">
        <w:rPr>
          <w:rFonts w:ascii="Times New Roman" w:hAnsi="Times New Roman"/>
          <w:sz w:val="28"/>
          <w:szCs w:val="28"/>
        </w:rPr>
        <w:t>.2. Файловый архив должен содержать:</w:t>
      </w:r>
    </w:p>
    <w:p w:rsidR="00703E3C" w:rsidRDefault="00703E3C" w:rsidP="00703E3C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5B95">
        <w:rPr>
          <w:rFonts w:ascii="Times New Roman" w:hAnsi="Times New Roman"/>
          <w:sz w:val="28"/>
          <w:szCs w:val="28"/>
        </w:rPr>
        <w:t xml:space="preserve">заявку для участия в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AE5B95">
        <w:rPr>
          <w:rFonts w:ascii="Times New Roman" w:hAnsi="Times New Roman"/>
          <w:sz w:val="28"/>
          <w:szCs w:val="28"/>
        </w:rPr>
        <w:t xml:space="preserve">этапе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AE5B95">
        <w:rPr>
          <w:rFonts w:ascii="Times New Roman" w:hAnsi="Times New Roman"/>
          <w:sz w:val="28"/>
          <w:szCs w:val="28"/>
        </w:rPr>
        <w:t>).</w:t>
      </w:r>
    </w:p>
    <w:p w:rsidR="00703E3C" w:rsidRDefault="00703E3C" w:rsidP="00703E3C">
      <w:pPr>
        <w:tabs>
          <w:tab w:val="left" w:pos="352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папки с названиями конкурсов, содержащие </w:t>
      </w:r>
      <w:r w:rsidRPr="005074B5">
        <w:rPr>
          <w:rFonts w:ascii="Times New Roman" w:hAnsi="Times New Roman"/>
          <w:sz w:val="28"/>
          <w:szCs w:val="28"/>
        </w:rPr>
        <w:t xml:space="preserve">фотографии </w:t>
      </w:r>
      <w:r w:rsidRPr="00CE09D3">
        <w:rPr>
          <w:rFonts w:ascii="Times New Roman" w:hAnsi="Times New Roman"/>
          <w:b/>
          <w:sz w:val="28"/>
          <w:szCs w:val="28"/>
          <w:u w:val="single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4B5">
        <w:rPr>
          <w:rFonts w:ascii="Times New Roman" w:hAnsi="Times New Roman"/>
          <w:sz w:val="28"/>
          <w:szCs w:val="28"/>
        </w:rPr>
        <w:t>лучших работ</w:t>
      </w:r>
      <w:r>
        <w:rPr>
          <w:rFonts w:ascii="Times New Roman" w:hAnsi="Times New Roman"/>
          <w:sz w:val="28"/>
          <w:szCs w:val="28"/>
        </w:rPr>
        <w:t xml:space="preserve"> - победителей этапа образовательного учреждения;</w:t>
      </w:r>
    </w:p>
    <w:p w:rsidR="00703E3C" w:rsidRPr="008F7240" w:rsidRDefault="00703E3C" w:rsidP="00703E3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Pr="00776564">
        <w:rPr>
          <w:rFonts w:ascii="Times New Roman" w:hAnsi="Times New Roman"/>
          <w:sz w:val="28"/>
          <w:szCs w:val="28"/>
        </w:rPr>
        <w:t xml:space="preserve">.3. </w:t>
      </w:r>
      <w:r w:rsidRPr="008F7240">
        <w:rPr>
          <w:rFonts w:ascii="Times New Roman" w:hAnsi="Times New Roman"/>
          <w:sz w:val="28"/>
          <w:szCs w:val="28"/>
          <w:u w:val="single"/>
        </w:rPr>
        <w:t>Фотографи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работ, представленн</w:t>
      </w:r>
      <w:r>
        <w:rPr>
          <w:rFonts w:ascii="Times New Roman" w:hAnsi="Times New Roman"/>
          <w:sz w:val="28"/>
          <w:szCs w:val="28"/>
          <w:u w:val="single"/>
        </w:rPr>
        <w:t>ых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на конкурс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«Знакомая незнакомка»,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7240">
        <w:rPr>
          <w:rFonts w:ascii="Times New Roman" w:hAnsi="Times New Roman"/>
          <w:sz w:val="28"/>
          <w:szCs w:val="28"/>
          <w:u w:val="single"/>
        </w:rPr>
        <w:t>«Чудо – игрушка» и папк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с фотографиями</w:t>
      </w:r>
      <w:r>
        <w:rPr>
          <w:rFonts w:ascii="Times New Roman" w:hAnsi="Times New Roman"/>
          <w:sz w:val="28"/>
          <w:szCs w:val="28"/>
          <w:u w:val="single"/>
        </w:rPr>
        <w:t xml:space="preserve"> зимнего ландшафта территории </w:t>
      </w:r>
      <w:r w:rsidR="00366A4A">
        <w:rPr>
          <w:rFonts w:ascii="Times New Roman" w:hAnsi="Times New Roman"/>
          <w:sz w:val="28"/>
          <w:szCs w:val="28"/>
          <w:u w:val="single"/>
        </w:rPr>
        <w:t>для конкурсов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«Зимняя сказка двора»</w:t>
      </w:r>
      <w:r w:rsidR="00366A4A">
        <w:rPr>
          <w:rFonts w:ascii="Times New Roman" w:hAnsi="Times New Roman"/>
          <w:sz w:val="28"/>
          <w:szCs w:val="28"/>
          <w:u w:val="single"/>
        </w:rPr>
        <w:t xml:space="preserve"> и «Зимняя скульптура»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должн</w:t>
      </w:r>
      <w:r>
        <w:rPr>
          <w:rFonts w:ascii="Times New Roman" w:hAnsi="Times New Roman"/>
          <w:sz w:val="28"/>
          <w:szCs w:val="28"/>
          <w:u w:val="single"/>
        </w:rPr>
        <w:t>ы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иметь названи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8F7240">
        <w:rPr>
          <w:rFonts w:ascii="Times New Roman" w:hAnsi="Times New Roman"/>
          <w:sz w:val="28"/>
          <w:szCs w:val="28"/>
          <w:u w:val="single"/>
        </w:rPr>
        <w:t>, совпадающ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8F7240">
        <w:rPr>
          <w:rFonts w:ascii="Times New Roman" w:hAnsi="Times New Roman"/>
          <w:sz w:val="28"/>
          <w:szCs w:val="28"/>
          <w:u w:val="single"/>
        </w:rPr>
        <w:t>е с названи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8F7240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8F7240">
        <w:rPr>
          <w:rFonts w:ascii="Times New Roman" w:hAnsi="Times New Roman"/>
          <w:sz w:val="28"/>
          <w:szCs w:val="28"/>
          <w:u w:val="single"/>
        </w:rPr>
        <w:t xml:space="preserve"> работ в заявке.</w:t>
      </w:r>
    </w:p>
    <w:p w:rsidR="00703E3C" w:rsidRPr="008A5CA4" w:rsidRDefault="00703E3C" w:rsidP="00703E3C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65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10</w:t>
      </w:r>
      <w:r w:rsidRPr="00776564">
        <w:rPr>
          <w:rFonts w:ascii="Times New Roman" w:hAnsi="Times New Roman"/>
          <w:sz w:val="28"/>
          <w:szCs w:val="28"/>
        </w:rPr>
        <w:t xml:space="preserve">.4. </w:t>
      </w:r>
      <w:r w:rsidR="00E52AC1" w:rsidRPr="00E52AC1">
        <w:rPr>
          <w:rFonts w:ascii="Times New Roman" w:hAnsi="Times New Roman"/>
          <w:sz w:val="28"/>
          <w:szCs w:val="28"/>
        </w:rPr>
        <w:t>На фотографиях работ, участвующих в конкурсах «Знакомая незнакомка», «Чудо — игрушка», должна быть представлена 1 работа, снятая крупным планом. На фотографиях работ, участвующих в</w:t>
      </w:r>
      <w:r w:rsidR="00366A4A">
        <w:rPr>
          <w:rFonts w:ascii="Times New Roman" w:hAnsi="Times New Roman"/>
          <w:sz w:val="28"/>
          <w:szCs w:val="28"/>
        </w:rPr>
        <w:t xml:space="preserve"> конкурсе «3имняя сказка двора» </w:t>
      </w:r>
      <w:r w:rsidR="00E52AC1" w:rsidRPr="00E52AC1">
        <w:rPr>
          <w:rFonts w:ascii="Times New Roman" w:hAnsi="Times New Roman"/>
          <w:sz w:val="28"/>
          <w:szCs w:val="28"/>
        </w:rPr>
        <w:t>количество объёмных элементов из снега или льда должно быть не менее 3. На фотографиях работ, участвующих в конкурсе «Зимняя скульптура» количество объёмных фигур или скульптур из снега или льда должно быть от 1 до 3.</w:t>
      </w:r>
      <w:r w:rsidRPr="00776564">
        <w:rPr>
          <w:rFonts w:ascii="Times New Roman" w:hAnsi="Times New Roman"/>
          <w:sz w:val="28"/>
          <w:szCs w:val="28"/>
        </w:rPr>
        <w:t xml:space="preserve">Фотографии должны быть представлены в формате </w:t>
      </w:r>
      <w:r w:rsidRPr="00776564">
        <w:rPr>
          <w:rFonts w:ascii="Times New Roman" w:hAnsi="Times New Roman"/>
          <w:sz w:val="28"/>
          <w:szCs w:val="28"/>
          <w:lang w:val="en-US"/>
        </w:rPr>
        <w:t>JPG</w:t>
      </w:r>
      <w:r w:rsidRPr="00776564">
        <w:rPr>
          <w:rFonts w:ascii="Times New Roman" w:hAnsi="Times New Roman"/>
          <w:sz w:val="28"/>
          <w:szCs w:val="28"/>
        </w:rPr>
        <w:t xml:space="preserve">. Разрешение снимков должно составлять не менее 768 </w:t>
      </w:r>
      <w:proofErr w:type="spellStart"/>
      <w:r w:rsidRPr="00776564">
        <w:rPr>
          <w:rFonts w:ascii="Times New Roman" w:hAnsi="Times New Roman"/>
          <w:sz w:val="28"/>
          <w:szCs w:val="28"/>
        </w:rPr>
        <w:t>х</w:t>
      </w:r>
      <w:proofErr w:type="spellEnd"/>
      <w:r w:rsidRPr="00776564">
        <w:rPr>
          <w:rFonts w:ascii="Times New Roman" w:hAnsi="Times New Roman"/>
          <w:sz w:val="28"/>
          <w:szCs w:val="28"/>
        </w:rPr>
        <w:t xml:space="preserve"> 1024 пикселей.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5CA4">
        <w:rPr>
          <w:rFonts w:ascii="Times New Roman" w:hAnsi="Times New Roman"/>
          <w:b/>
          <w:sz w:val="28"/>
          <w:szCs w:val="28"/>
        </w:rPr>
        <w:t>Презентации делать не нужно!!!</w:t>
      </w:r>
    </w:p>
    <w:p w:rsidR="008105F3" w:rsidRDefault="00703E3C" w:rsidP="008105F3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Pr="00776564">
        <w:rPr>
          <w:rFonts w:ascii="Times New Roman" w:eastAsia="Times New Roman" w:hAnsi="Times New Roman"/>
          <w:color w:val="000000"/>
          <w:sz w:val="28"/>
          <w:szCs w:val="28"/>
        </w:rPr>
        <w:t xml:space="preserve">.5. </w:t>
      </w:r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Для конкурса «Зимние забавы». Видео должно быть с расширением</w:t>
      </w:r>
      <w:r w:rsidR="008105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*.</w:t>
      </w:r>
      <w:proofErr w:type="spellStart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flf</w:t>
      </w:r>
      <w:proofErr w:type="spellEnd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*.</w:t>
      </w:r>
      <w:proofErr w:type="spellStart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swf</w:t>
      </w:r>
      <w:proofErr w:type="spellEnd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 xml:space="preserve"> продолжительностью от 5 до 10 минут, не более 2МГ. Текстовое описание игры в формате PDF. Работа должна содержать краткое описание игры, авторские нововведения, а также фамилию, имя автор</w:t>
      </w:r>
      <w:proofErr w:type="gramStart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а(</w:t>
      </w:r>
      <w:proofErr w:type="spellStart"/>
      <w:proofErr w:type="gramEnd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proofErr w:type="spellEnd"/>
      <w:r w:rsidR="008105F3" w:rsidRPr="008105F3">
        <w:rPr>
          <w:rFonts w:ascii="Times New Roman" w:eastAsia="Times New Roman" w:hAnsi="Times New Roman"/>
          <w:color w:val="000000"/>
          <w:sz w:val="28"/>
          <w:szCs w:val="28"/>
        </w:rPr>
        <w:t>), образовательное учреждение, класс.</w:t>
      </w:r>
    </w:p>
    <w:p w:rsidR="00703E3C" w:rsidRPr="00776564" w:rsidRDefault="008105F3" w:rsidP="008105F3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10.6. </w:t>
      </w:r>
      <w:r w:rsidR="00703E3C" w:rsidRPr="00776564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703E3C" w:rsidRPr="00776564">
        <w:rPr>
          <w:rFonts w:ascii="Times New Roman" w:hAnsi="Times New Roman"/>
          <w:sz w:val="28"/>
          <w:szCs w:val="28"/>
        </w:rPr>
        <w:t>онкурсные работы должны быть выполнены с соблюдением требований техники безопасности.</w:t>
      </w:r>
    </w:p>
    <w:p w:rsidR="00703E3C" w:rsidRDefault="00703E3C" w:rsidP="00703E3C">
      <w:pPr>
        <w:spacing w:after="0" w:line="240" w:lineRule="auto"/>
        <w:ind w:firstLine="709"/>
        <w:jc w:val="both"/>
        <w:rPr>
          <w:rStyle w:val="FontStyle34"/>
          <w:sz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76564">
        <w:rPr>
          <w:rFonts w:ascii="Times New Roman" w:hAnsi="Times New Roman"/>
          <w:sz w:val="28"/>
          <w:szCs w:val="28"/>
        </w:rPr>
        <w:t>.</w:t>
      </w:r>
      <w:r w:rsidR="008105F3">
        <w:rPr>
          <w:rFonts w:ascii="Times New Roman" w:hAnsi="Times New Roman"/>
          <w:sz w:val="28"/>
          <w:szCs w:val="28"/>
        </w:rPr>
        <w:t>7</w:t>
      </w:r>
      <w:r w:rsidRPr="00776564">
        <w:rPr>
          <w:rFonts w:ascii="Times New Roman" w:hAnsi="Times New Roman"/>
          <w:sz w:val="28"/>
          <w:szCs w:val="28"/>
        </w:rPr>
        <w:t xml:space="preserve">. Работы, не соответствующие заданным параметрам,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776564">
        <w:rPr>
          <w:rFonts w:ascii="Times New Roman" w:hAnsi="Times New Roman"/>
          <w:sz w:val="28"/>
          <w:szCs w:val="28"/>
        </w:rPr>
        <w:t xml:space="preserve">полученные </w:t>
      </w:r>
      <w:r w:rsidRPr="007555DF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1</w:t>
      </w:r>
      <w:r w:rsidR="002F46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7555D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F469A">
        <w:rPr>
          <w:rFonts w:ascii="Times New Roman" w:hAnsi="Times New Roman"/>
          <w:sz w:val="28"/>
          <w:szCs w:val="28"/>
        </w:rPr>
        <w:t>2</w:t>
      </w:r>
      <w:r w:rsidRPr="007555DF">
        <w:rPr>
          <w:rFonts w:ascii="Times New Roman" w:hAnsi="Times New Roman"/>
          <w:sz w:val="28"/>
          <w:szCs w:val="28"/>
        </w:rPr>
        <w:t xml:space="preserve"> года</w:t>
      </w:r>
      <w:r w:rsidRPr="00776564">
        <w:rPr>
          <w:rFonts w:ascii="Times New Roman" w:hAnsi="Times New Roman"/>
          <w:sz w:val="28"/>
          <w:szCs w:val="28"/>
        </w:rPr>
        <w:t>, не рассматриваются.</w:t>
      </w:r>
    </w:p>
    <w:p w:rsidR="0013479B" w:rsidRPr="005F45C3" w:rsidRDefault="0013479B" w:rsidP="00134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D29" w:rsidRPr="008A5CA4" w:rsidRDefault="00DC6D29" w:rsidP="00DC6D29">
      <w:pPr>
        <w:pStyle w:val="a4"/>
        <w:numPr>
          <w:ilvl w:val="0"/>
          <w:numId w:val="8"/>
        </w:numPr>
        <w:shd w:val="clear" w:color="auto" w:fill="FFFFFF"/>
        <w:tabs>
          <w:tab w:val="left" w:pos="1159"/>
        </w:tabs>
        <w:spacing w:after="0" w:line="317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C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Определение результатов</w:t>
      </w:r>
    </w:p>
    <w:p w:rsidR="00DC6D29" w:rsidRPr="00FA5AA2" w:rsidRDefault="00DC6D29" w:rsidP="00DC6D29">
      <w:pPr>
        <w:shd w:val="clear" w:color="auto" w:fill="FFFFFF"/>
        <w:tabs>
          <w:tab w:val="left" w:pos="1022"/>
        </w:tabs>
        <w:spacing w:before="7"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 xml:space="preserve">Для подведения итогов 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A5A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униципального этапа краевой Акции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5A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формируется состав жюри, члены которого оценивают конкурсные работы по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указанным выше </w:t>
      </w:r>
      <w:r w:rsidRPr="00FA5A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критериям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C6D29" w:rsidRPr="00FA5AA2" w:rsidRDefault="00DC6D29" w:rsidP="00DC6D29">
      <w:pPr>
        <w:spacing w:after="120" w:line="240" w:lineRule="auto"/>
        <w:ind w:left="2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школьной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в общем зачете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рейтинговой системы </w:t>
      </w:r>
      <w:r w:rsidRPr="0037062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70624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gramEnd"/>
      <w:r w:rsidRPr="00370624">
        <w:rPr>
          <w:rFonts w:ascii="Times New Roman" w:hAnsi="Times New Roman"/>
          <w:b/>
          <w:sz w:val="28"/>
          <w:szCs w:val="28"/>
        </w:rPr>
        <w:t>Движение талантов»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определяется по наименьшей сумме мест, занятых командой в конкурсных заданиях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конкурсы </w:t>
      </w:r>
      <w:r w:rsidRPr="00377C66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/>
          <w:b/>
          <w:i/>
          <w:sz w:val="28"/>
          <w:szCs w:val="28"/>
        </w:rPr>
        <w:t>Зимняя сказка двора</w:t>
      </w:r>
      <w:r w:rsidRPr="00377C66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и «Зимние забавы»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зачет не входят</w:t>
      </w:r>
      <w:r w:rsidRPr="00FA5AA2">
        <w:rPr>
          <w:rFonts w:ascii="Times New Roman" w:eastAsia="Times New Roman" w:hAnsi="Times New Roman"/>
          <w:sz w:val="28"/>
          <w:szCs w:val="28"/>
          <w:lang w:eastAsia="ru-RU"/>
        </w:rPr>
        <w:t>. Результат оформляется протоколом.</w:t>
      </w:r>
    </w:p>
    <w:p w:rsidR="0013479B" w:rsidRPr="00D17093" w:rsidRDefault="00D17093" w:rsidP="00D170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77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</w:t>
      </w:r>
      <w:r w:rsidR="0013479B" w:rsidRPr="00D170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Награждение</w:t>
      </w:r>
    </w:p>
    <w:p w:rsidR="0013479B" w:rsidRPr="005F45C3" w:rsidRDefault="0013479B" w:rsidP="00134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Команды, занявшие </w:t>
      </w:r>
      <w:r w:rsidRPr="005F45C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-III места в каждом конкурсном задании и  в общем зачете Конкурса, награждаются </w:t>
      </w:r>
      <w:r w:rsidR="00855EA7" w:rsidRPr="005F45C3">
        <w:rPr>
          <w:rFonts w:ascii="Times New Roman" w:eastAsia="Times New Roman" w:hAnsi="Times New Roman"/>
          <w:sz w:val="28"/>
          <w:szCs w:val="28"/>
          <w:lang w:eastAsia="ru-RU"/>
        </w:rPr>
        <w:t>диплом</w:t>
      </w:r>
      <w:r w:rsidR="005E6FDF" w:rsidRPr="005F45C3">
        <w:rPr>
          <w:rFonts w:ascii="Times New Roman" w:eastAsia="Times New Roman" w:hAnsi="Times New Roman"/>
          <w:sz w:val="28"/>
          <w:szCs w:val="28"/>
          <w:lang w:eastAsia="ru-RU"/>
        </w:rPr>
        <w:t>ами Управления образования А</w:t>
      </w: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ТДНМР. </w:t>
      </w:r>
    </w:p>
    <w:p w:rsidR="0013479B" w:rsidRPr="005F45C3" w:rsidRDefault="0013479B" w:rsidP="001347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1709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  Финансирование</w:t>
      </w:r>
    </w:p>
    <w:p w:rsidR="0013479B" w:rsidRPr="005F45C3" w:rsidRDefault="0013479B" w:rsidP="00134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Расходы, связанные с организацией и проведением   Конкурса несет ДЮЦТТ «Юниор».</w:t>
      </w:r>
    </w:p>
    <w:p w:rsidR="0013479B" w:rsidRPr="005F45C3" w:rsidRDefault="0013479B" w:rsidP="001347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Расходы, связанные с подготовкой инвентаря, расходных материалов и экипировкой команд  несут образовательные учреждения. </w:t>
      </w:r>
    </w:p>
    <w:p w:rsidR="0013479B" w:rsidRPr="005F45C3" w:rsidRDefault="0013479B" w:rsidP="001347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352" w:rsidRDefault="00DB7352" w:rsidP="001347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352" w:rsidRDefault="00DB7352" w:rsidP="001347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79B" w:rsidRPr="005F45C3" w:rsidRDefault="0013479B" w:rsidP="001347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1709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F45C3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и сроки подачи заявок и конкурсных работ</w:t>
      </w:r>
    </w:p>
    <w:p w:rsidR="0013479B" w:rsidRPr="005F45C3" w:rsidRDefault="0013479B" w:rsidP="0013479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45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F45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 фотографии выполненных работ и заявки предоставляются одновременно в электронном виде, отдельно заявки предоставлять заранее не нужно. Каждая работа должна быть оформлена, </w:t>
      </w:r>
      <w:proofErr w:type="gramStart"/>
      <w:r w:rsidRPr="005F45C3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</w:t>
      </w:r>
      <w:proofErr w:type="gramEnd"/>
      <w:r w:rsidRPr="005F45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установленного образца. </w:t>
      </w:r>
    </w:p>
    <w:p w:rsidR="009B1A05" w:rsidRDefault="0013479B" w:rsidP="000F4F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всем вопросам обращаться </w:t>
      </w:r>
      <w:proofErr w:type="gramStart"/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5F45C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8(39191) 5-31-00,  Дейкун Богдан Валентинович.</w:t>
      </w:r>
    </w:p>
    <w:p w:rsidR="00BC1B78" w:rsidRDefault="00BC1B78" w:rsidP="00D17093">
      <w:pPr>
        <w:jc w:val="center"/>
        <w:rPr>
          <w:rFonts w:ascii="Times New Roman" w:hAnsi="Times New Roman"/>
          <w:b/>
          <w:sz w:val="28"/>
          <w:szCs w:val="28"/>
        </w:rPr>
        <w:sectPr w:rsidR="00BC1B78" w:rsidSect="00DC229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17093" w:rsidRPr="00BC1B78" w:rsidRDefault="00D17093" w:rsidP="00D17093">
      <w:pPr>
        <w:jc w:val="center"/>
        <w:rPr>
          <w:rFonts w:ascii="Times New Roman" w:hAnsi="Times New Roman"/>
          <w:b/>
          <w:sz w:val="28"/>
          <w:szCs w:val="28"/>
        </w:rPr>
      </w:pPr>
      <w:r w:rsidRPr="00BC1B78">
        <w:rPr>
          <w:rFonts w:ascii="Times New Roman" w:hAnsi="Times New Roman"/>
          <w:b/>
          <w:sz w:val="28"/>
          <w:szCs w:val="28"/>
        </w:rPr>
        <w:lastRenderedPageBreak/>
        <w:t>Заявка на участие в муниципальном этапе краевой Акции «Зимняя планета детства»</w:t>
      </w:r>
    </w:p>
    <w:p w:rsidR="00D17093" w:rsidRPr="00BC1B78" w:rsidRDefault="00D17093" w:rsidP="00D17093">
      <w:pPr>
        <w:pStyle w:val="a3"/>
        <w:rPr>
          <w:rFonts w:ascii="Times New Roman" w:hAnsi="Times New Roman"/>
          <w:b/>
          <w:szCs w:val="28"/>
        </w:rPr>
      </w:pPr>
    </w:p>
    <w:p w:rsidR="00D17093" w:rsidRPr="00BC1B78" w:rsidRDefault="00D17093" w:rsidP="00D17093">
      <w:pPr>
        <w:pStyle w:val="a3"/>
        <w:rPr>
          <w:rFonts w:ascii="Times New Roman" w:hAnsi="Times New Roman"/>
          <w:b/>
          <w:szCs w:val="28"/>
        </w:rPr>
      </w:pPr>
      <w:r w:rsidRPr="00BC1B78">
        <w:rPr>
          <w:rFonts w:ascii="Times New Roman" w:hAnsi="Times New Roman"/>
          <w:b/>
          <w:szCs w:val="28"/>
        </w:rPr>
        <w:t>1.</w:t>
      </w:r>
      <w:r w:rsidRPr="00BC1B78">
        <w:rPr>
          <w:rFonts w:ascii="Times New Roman" w:hAnsi="Times New Roman"/>
          <w:b/>
          <w:szCs w:val="28"/>
        </w:rPr>
        <w:tab/>
        <w:t xml:space="preserve">Название организации, участвующей в конкурсе </w:t>
      </w:r>
    </w:p>
    <w:p w:rsidR="00D17093" w:rsidRDefault="00D17093" w:rsidP="00D17093">
      <w:pPr>
        <w:pStyle w:val="a3"/>
        <w:rPr>
          <w:rFonts w:ascii="Times New Roman" w:hAnsi="Times New Roman"/>
          <w:b/>
          <w:szCs w:val="28"/>
        </w:rPr>
      </w:pPr>
      <w:r w:rsidRPr="00BC1B78">
        <w:rPr>
          <w:rFonts w:ascii="Times New Roman" w:hAnsi="Times New Roman"/>
          <w:b/>
          <w:szCs w:val="28"/>
        </w:rPr>
        <w:t>(полное название  учреждения, адрес с индексом, телефон, факс, электронная почта)____________</w:t>
      </w:r>
    </w:p>
    <w:p w:rsidR="001A66E1" w:rsidRDefault="001A66E1" w:rsidP="00D17093">
      <w:pPr>
        <w:pStyle w:val="a3"/>
        <w:rPr>
          <w:rFonts w:ascii="Times New Roman" w:hAnsi="Times New Roman"/>
          <w:b/>
          <w:szCs w:val="28"/>
        </w:rPr>
      </w:pPr>
    </w:p>
    <w:p w:rsidR="001A66E1" w:rsidRPr="00BC1B78" w:rsidRDefault="001A66E1" w:rsidP="00D17093">
      <w:pPr>
        <w:pStyle w:val="a3"/>
        <w:rPr>
          <w:rFonts w:ascii="Times New Roman" w:hAnsi="Times New Roman"/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59"/>
        <w:gridCol w:w="1832"/>
        <w:gridCol w:w="720"/>
        <w:gridCol w:w="2268"/>
        <w:gridCol w:w="992"/>
        <w:gridCol w:w="709"/>
        <w:gridCol w:w="2268"/>
        <w:gridCol w:w="425"/>
        <w:gridCol w:w="1417"/>
        <w:gridCol w:w="1843"/>
      </w:tblGrid>
      <w:tr w:rsidR="00C05CDB" w:rsidRPr="0068092D" w:rsidTr="001A66E1">
        <w:trPr>
          <w:trHeight w:val="436"/>
        </w:trPr>
        <w:tc>
          <w:tcPr>
            <w:tcW w:w="2259" w:type="dxa"/>
            <w:vMerge w:val="restart"/>
          </w:tcPr>
          <w:p w:rsidR="00C05CDB" w:rsidRDefault="00C05CDB" w:rsidP="00C05C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02B0">
              <w:rPr>
                <w:rFonts w:ascii="Times New Roman" w:hAnsi="Times New Roman"/>
                <w:b/>
                <w:sz w:val="28"/>
                <w:szCs w:val="28"/>
              </w:rPr>
              <w:t xml:space="preserve">Конкурс </w:t>
            </w:r>
            <w:r w:rsidRPr="00F5025B">
              <w:rPr>
                <w:rFonts w:ascii="Times New Roman" w:hAnsi="Times New Roman"/>
                <w:b/>
                <w:sz w:val="28"/>
                <w:szCs w:val="28"/>
              </w:rPr>
              <w:t>«Зимняя скульптура»</w:t>
            </w:r>
          </w:p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 w:val="restart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Название работ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дву</w:t>
            </w: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х победителей</w:t>
            </w:r>
          </w:p>
        </w:tc>
        <w:tc>
          <w:tcPr>
            <w:tcW w:w="3980" w:type="dxa"/>
            <w:gridSpan w:val="3"/>
            <w:vMerge w:val="restart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Название учреждения </w:t>
            </w:r>
          </w:p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(по уставу)</w:t>
            </w:r>
          </w:p>
        </w:tc>
        <w:tc>
          <w:tcPr>
            <w:tcW w:w="2977" w:type="dxa"/>
            <w:gridSpan w:val="2"/>
            <w:vMerge w:val="restart"/>
          </w:tcPr>
          <w:p w:rsidR="00C05CDB" w:rsidRPr="00FB5D07" w:rsidRDefault="00C05CDB" w:rsidP="001A66E1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ФИО и должность руководителя группы</w:t>
            </w:r>
          </w:p>
        </w:tc>
        <w:tc>
          <w:tcPr>
            <w:tcW w:w="3685" w:type="dxa"/>
            <w:gridSpan w:val="3"/>
          </w:tcPr>
          <w:p w:rsidR="00C05CDB" w:rsidRPr="00FB5D07" w:rsidRDefault="00C05CDB" w:rsidP="001A66E1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Состав команды </w:t>
            </w:r>
          </w:p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C05CDB" w:rsidRPr="0068092D" w:rsidTr="001A66E1">
        <w:trPr>
          <w:trHeight w:val="852"/>
        </w:trPr>
        <w:tc>
          <w:tcPr>
            <w:tcW w:w="2259" w:type="dxa"/>
            <w:vMerge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Merge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980" w:type="dxa"/>
            <w:gridSpan w:val="3"/>
            <w:vMerge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C05CDB" w:rsidRPr="00FB5D07" w:rsidRDefault="00C05CDB" w:rsidP="001A66E1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05CDB" w:rsidRPr="00FB5D07" w:rsidRDefault="00C05CDB" w:rsidP="001A66E1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и возраст детей</w:t>
            </w:r>
          </w:p>
        </w:tc>
        <w:tc>
          <w:tcPr>
            <w:tcW w:w="1843" w:type="dxa"/>
          </w:tcPr>
          <w:p w:rsidR="00C05CDB" w:rsidRPr="00FB5D07" w:rsidRDefault="00C05CDB" w:rsidP="001A66E1">
            <w:pPr>
              <w:spacing w:after="0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Количество взрослых</w:t>
            </w:r>
          </w:p>
        </w:tc>
      </w:tr>
      <w:tr w:rsidR="00C05CDB" w:rsidRPr="0068092D" w:rsidTr="001A66E1">
        <w:trPr>
          <w:trHeight w:val="320"/>
        </w:trPr>
        <w:tc>
          <w:tcPr>
            <w:tcW w:w="2259" w:type="dxa"/>
            <w:vMerge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80" w:type="dxa"/>
            <w:gridSpan w:val="3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C05CDB" w:rsidRPr="0068092D" w:rsidTr="001A66E1">
        <w:trPr>
          <w:trHeight w:val="320"/>
        </w:trPr>
        <w:tc>
          <w:tcPr>
            <w:tcW w:w="2259" w:type="dxa"/>
            <w:vMerge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80" w:type="dxa"/>
            <w:gridSpan w:val="3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5CDB" w:rsidRPr="00FB5D07" w:rsidRDefault="00C05CDB" w:rsidP="001A66E1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9039" w:type="dxa"/>
            <w:gridSpan w:val="7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Общее количество детей, принимавших участие в конкурсе:</w:t>
            </w:r>
          </w:p>
        </w:tc>
        <w:tc>
          <w:tcPr>
            <w:tcW w:w="5953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1127"/>
        </w:trPr>
        <w:tc>
          <w:tcPr>
            <w:tcW w:w="2518" w:type="dxa"/>
            <w:gridSpan w:val="2"/>
            <w:vMerge w:val="restart"/>
          </w:tcPr>
          <w:p w:rsidR="00D17093" w:rsidRPr="00BC1B78" w:rsidRDefault="00D17093" w:rsidP="00D17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z w:val="28"/>
                <w:szCs w:val="28"/>
              </w:rPr>
              <w:t>Конкурс «Знакомая незнакомка»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Название работ двух победителей</w:t>
            </w:r>
          </w:p>
        </w:tc>
        <w:tc>
          <w:tcPr>
            <w:tcW w:w="3969" w:type="dxa"/>
            <w:gridSpan w:val="3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Руководитель (Ф.И.О. полностью, тел. </w:t>
            </w:r>
            <w:proofErr w:type="spellStart"/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эл</w:t>
            </w:r>
            <w:proofErr w:type="spellEnd"/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. почта)</w:t>
            </w:r>
          </w:p>
        </w:tc>
        <w:tc>
          <w:tcPr>
            <w:tcW w:w="5953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ФИО, дата рождения и класс 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(для дошкольников – возраст), 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ФИО членов семейной команды</w:t>
            </w:r>
          </w:p>
        </w:tc>
      </w:tr>
      <w:tr w:rsidR="00D17093" w:rsidRPr="00BC1B78" w:rsidTr="00D17093">
        <w:trPr>
          <w:trHeight w:val="320"/>
        </w:trPr>
        <w:tc>
          <w:tcPr>
            <w:tcW w:w="2518" w:type="dxa"/>
            <w:gridSpan w:val="2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3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2518" w:type="dxa"/>
            <w:gridSpan w:val="2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9039" w:type="dxa"/>
            <w:gridSpan w:val="7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Общее количество детей, принимавших участие в конкурсе:</w:t>
            </w:r>
          </w:p>
        </w:tc>
        <w:tc>
          <w:tcPr>
            <w:tcW w:w="5953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1127"/>
        </w:trPr>
        <w:tc>
          <w:tcPr>
            <w:tcW w:w="2518" w:type="dxa"/>
            <w:gridSpan w:val="2"/>
            <w:vMerge w:val="restart"/>
          </w:tcPr>
          <w:p w:rsidR="00D17093" w:rsidRPr="00BC1B78" w:rsidRDefault="00D17093" w:rsidP="00D17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z w:val="28"/>
                <w:szCs w:val="28"/>
              </w:rPr>
              <w:t>Конкурс «Чудо - игрушка»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Название работ двух победителей</w:t>
            </w:r>
          </w:p>
        </w:tc>
        <w:tc>
          <w:tcPr>
            <w:tcW w:w="2268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Руководитель (Ф.И.О. полностью, тел. </w:t>
            </w:r>
            <w:proofErr w:type="spellStart"/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эл</w:t>
            </w:r>
            <w:proofErr w:type="spellEnd"/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. почта)</w:t>
            </w:r>
          </w:p>
        </w:tc>
        <w:tc>
          <w:tcPr>
            <w:tcW w:w="4394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ФИО, дата рождения и класс 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(для дошкольников – возраст), 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ФИО членов семейной команды</w:t>
            </w:r>
          </w:p>
        </w:tc>
        <w:tc>
          <w:tcPr>
            <w:tcW w:w="3260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Список использованных материалов</w:t>
            </w:r>
          </w:p>
        </w:tc>
      </w:tr>
      <w:tr w:rsidR="00D17093" w:rsidRPr="00BC1B78" w:rsidTr="00D17093">
        <w:trPr>
          <w:trHeight w:val="320"/>
        </w:trPr>
        <w:tc>
          <w:tcPr>
            <w:tcW w:w="2518" w:type="dxa"/>
            <w:gridSpan w:val="2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2518" w:type="dxa"/>
            <w:gridSpan w:val="2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9039" w:type="dxa"/>
            <w:gridSpan w:val="7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Общее количество детей, принимавших участие в конкурсе:</w:t>
            </w:r>
          </w:p>
        </w:tc>
        <w:tc>
          <w:tcPr>
            <w:tcW w:w="5953" w:type="dxa"/>
            <w:gridSpan w:val="4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D17093" w:rsidRPr="00BC1B78" w:rsidRDefault="00D17093" w:rsidP="00D1709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091"/>
        <w:gridCol w:w="3980"/>
        <w:gridCol w:w="3402"/>
        <w:gridCol w:w="3260"/>
      </w:tblGrid>
      <w:tr w:rsidR="00D17093" w:rsidRPr="00BC1B78" w:rsidTr="00D17093">
        <w:trPr>
          <w:trHeight w:val="436"/>
        </w:trPr>
        <w:tc>
          <w:tcPr>
            <w:tcW w:w="2259" w:type="dxa"/>
            <w:vMerge w:val="restart"/>
          </w:tcPr>
          <w:p w:rsidR="00D17093" w:rsidRPr="00BC1B78" w:rsidRDefault="00D17093" w:rsidP="00D17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Конкурс «Зимняя сказка двора»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  <w:vMerge w:val="restart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Название работ двух победителей</w:t>
            </w:r>
          </w:p>
        </w:tc>
        <w:tc>
          <w:tcPr>
            <w:tcW w:w="3980" w:type="dxa"/>
            <w:vMerge w:val="restart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Руководитель группы (Ф.И.О., тел. </w:t>
            </w:r>
            <w:proofErr w:type="spellStart"/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эл</w:t>
            </w:r>
            <w:proofErr w:type="spellEnd"/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. почта)</w:t>
            </w:r>
          </w:p>
        </w:tc>
        <w:tc>
          <w:tcPr>
            <w:tcW w:w="6662" w:type="dxa"/>
            <w:gridSpan w:val="2"/>
          </w:tcPr>
          <w:p w:rsidR="00D17093" w:rsidRPr="00BC1B78" w:rsidRDefault="00D17093" w:rsidP="00D1709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Состав команды </w:t>
            </w:r>
          </w:p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1364"/>
        </w:trPr>
        <w:tc>
          <w:tcPr>
            <w:tcW w:w="2259" w:type="dxa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980" w:type="dxa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7093" w:rsidRPr="00BC1B78" w:rsidRDefault="00D17093" w:rsidP="00D1709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Количество и возраст детей</w:t>
            </w:r>
          </w:p>
        </w:tc>
        <w:tc>
          <w:tcPr>
            <w:tcW w:w="3260" w:type="dxa"/>
          </w:tcPr>
          <w:p w:rsidR="00D17093" w:rsidRPr="00BC1B78" w:rsidRDefault="00D17093" w:rsidP="00D17093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Количество взрослых</w:t>
            </w:r>
          </w:p>
        </w:tc>
      </w:tr>
      <w:tr w:rsidR="00D17093" w:rsidRPr="00BC1B78" w:rsidTr="00D17093">
        <w:trPr>
          <w:trHeight w:val="320"/>
        </w:trPr>
        <w:tc>
          <w:tcPr>
            <w:tcW w:w="2259" w:type="dxa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80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2259" w:type="dxa"/>
            <w:vMerge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091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80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17093" w:rsidRPr="00BC1B78" w:rsidTr="00D17093">
        <w:trPr>
          <w:trHeight w:val="360"/>
        </w:trPr>
        <w:tc>
          <w:tcPr>
            <w:tcW w:w="8330" w:type="dxa"/>
            <w:gridSpan w:val="3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Общее количество детей, принимавших участие в конкурсе:</w:t>
            </w:r>
          </w:p>
        </w:tc>
        <w:tc>
          <w:tcPr>
            <w:tcW w:w="6662" w:type="dxa"/>
            <w:gridSpan w:val="2"/>
          </w:tcPr>
          <w:p w:rsidR="00D17093" w:rsidRPr="00BC1B78" w:rsidRDefault="00D17093" w:rsidP="00D1709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6771A5" w:rsidRDefault="006771A5" w:rsidP="006771A5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  <w:gridCol w:w="3969"/>
        <w:gridCol w:w="5953"/>
      </w:tblGrid>
      <w:tr w:rsidR="00C05CDB" w:rsidRPr="00FB5D07" w:rsidTr="006771A5">
        <w:trPr>
          <w:trHeight w:val="1127"/>
        </w:trPr>
        <w:tc>
          <w:tcPr>
            <w:tcW w:w="2518" w:type="dxa"/>
            <w:vMerge w:val="restart"/>
          </w:tcPr>
          <w:p w:rsidR="00C05CDB" w:rsidRPr="00EE02B0" w:rsidRDefault="00C05CDB" w:rsidP="00C05C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02B0">
              <w:rPr>
                <w:rFonts w:ascii="Times New Roman" w:hAnsi="Times New Roman"/>
                <w:b/>
                <w:sz w:val="28"/>
                <w:szCs w:val="28"/>
              </w:rPr>
              <w:t>Конкурс «З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имние забавы</w:t>
            </w:r>
            <w:r w:rsidRPr="00EE02B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Название работ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дву</w:t>
            </w: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х победителей</w:t>
            </w:r>
          </w:p>
        </w:tc>
        <w:tc>
          <w:tcPr>
            <w:tcW w:w="3969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Название учреждения </w:t>
            </w:r>
          </w:p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(по уставу)</w:t>
            </w:r>
          </w:p>
        </w:tc>
        <w:tc>
          <w:tcPr>
            <w:tcW w:w="5953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ФИО и класс </w:t>
            </w:r>
          </w:p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(для дошкольников – возраст), </w:t>
            </w:r>
          </w:p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5D07">
              <w:rPr>
                <w:rFonts w:ascii="Times New Roman" w:hAnsi="Times New Roman"/>
                <w:spacing w:val="-2"/>
                <w:sz w:val="28"/>
                <w:szCs w:val="28"/>
              </w:rPr>
              <w:t>ФИО членов семейной команды</w:t>
            </w:r>
          </w:p>
        </w:tc>
      </w:tr>
      <w:tr w:rsidR="00C05CDB" w:rsidRPr="00FB5D07" w:rsidTr="006771A5">
        <w:trPr>
          <w:trHeight w:val="320"/>
        </w:trPr>
        <w:tc>
          <w:tcPr>
            <w:tcW w:w="2518" w:type="dxa"/>
            <w:vMerge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C05CDB" w:rsidRPr="00FB5D07" w:rsidTr="006771A5">
        <w:trPr>
          <w:trHeight w:val="320"/>
        </w:trPr>
        <w:tc>
          <w:tcPr>
            <w:tcW w:w="2518" w:type="dxa"/>
            <w:vMerge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ind w:firstLine="7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953" w:type="dxa"/>
          </w:tcPr>
          <w:p w:rsidR="00C05CDB" w:rsidRPr="00FB5D07" w:rsidRDefault="00C05CDB" w:rsidP="006771A5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E54C9C" w:rsidRPr="00BC1B78" w:rsidTr="00E54C9C">
        <w:trPr>
          <w:trHeight w:val="360"/>
        </w:trPr>
        <w:tc>
          <w:tcPr>
            <w:tcW w:w="9039" w:type="dxa"/>
            <w:gridSpan w:val="3"/>
          </w:tcPr>
          <w:p w:rsidR="00E54C9C" w:rsidRPr="00BC1B78" w:rsidRDefault="00E54C9C" w:rsidP="00E54C9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BC1B78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Общее количество детей, принимавших участие в конкурсе:</w:t>
            </w:r>
          </w:p>
        </w:tc>
        <w:tc>
          <w:tcPr>
            <w:tcW w:w="5953" w:type="dxa"/>
          </w:tcPr>
          <w:p w:rsidR="00E54C9C" w:rsidRPr="00BC1B78" w:rsidRDefault="00E54C9C" w:rsidP="00E54C9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D17093" w:rsidRPr="00BC1B78" w:rsidRDefault="00D17093" w:rsidP="00D17093">
      <w:pPr>
        <w:pStyle w:val="a3"/>
        <w:rPr>
          <w:rFonts w:ascii="Times New Roman" w:hAnsi="Times New Roman"/>
          <w:szCs w:val="28"/>
        </w:rPr>
      </w:pPr>
    </w:p>
    <w:p w:rsidR="006771A5" w:rsidRDefault="006771A5" w:rsidP="00D17093">
      <w:pPr>
        <w:pStyle w:val="a3"/>
        <w:rPr>
          <w:rFonts w:ascii="Times New Roman" w:hAnsi="Times New Roman"/>
          <w:b/>
          <w:szCs w:val="28"/>
        </w:rPr>
      </w:pPr>
    </w:p>
    <w:p w:rsidR="006771A5" w:rsidRDefault="006771A5" w:rsidP="00D17093">
      <w:pPr>
        <w:pStyle w:val="a3"/>
        <w:rPr>
          <w:rFonts w:ascii="Times New Roman" w:hAnsi="Times New Roman"/>
          <w:b/>
          <w:szCs w:val="28"/>
        </w:rPr>
      </w:pPr>
    </w:p>
    <w:p w:rsidR="00D17093" w:rsidRPr="00BC1B78" w:rsidRDefault="00D17093" w:rsidP="00D17093">
      <w:pPr>
        <w:pStyle w:val="a3"/>
        <w:rPr>
          <w:rFonts w:ascii="Times New Roman" w:hAnsi="Times New Roman"/>
          <w:b/>
          <w:szCs w:val="28"/>
        </w:rPr>
      </w:pPr>
      <w:r w:rsidRPr="00BC1B78">
        <w:rPr>
          <w:rFonts w:ascii="Times New Roman" w:hAnsi="Times New Roman"/>
          <w:b/>
          <w:szCs w:val="28"/>
        </w:rPr>
        <w:t>2. Дата заполнения «_______»_______________</w:t>
      </w:r>
    </w:p>
    <w:p w:rsidR="00D17093" w:rsidRPr="00BC1B78" w:rsidRDefault="00D17093" w:rsidP="00D17093">
      <w:pPr>
        <w:pStyle w:val="a3"/>
        <w:rPr>
          <w:rFonts w:ascii="Times New Roman" w:hAnsi="Times New Roman"/>
          <w:b/>
          <w:szCs w:val="28"/>
        </w:rPr>
      </w:pPr>
      <w:r w:rsidRPr="00BC1B78">
        <w:rPr>
          <w:rFonts w:ascii="Times New Roman" w:hAnsi="Times New Roman"/>
          <w:b/>
          <w:szCs w:val="28"/>
        </w:rPr>
        <w:t xml:space="preserve">3. </w:t>
      </w:r>
      <w:proofErr w:type="gramStart"/>
      <w:r w:rsidRPr="00BC1B78">
        <w:rPr>
          <w:rFonts w:ascii="Times New Roman" w:hAnsi="Times New Roman"/>
          <w:b/>
          <w:szCs w:val="28"/>
        </w:rPr>
        <w:t>Ответственный</w:t>
      </w:r>
      <w:proofErr w:type="gramEnd"/>
      <w:r w:rsidRPr="00BC1B78">
        <w:rPr>
          <w:rFonts w:ascii="Times New Roman" w:hAnsi="Times New Roman"/>
          <w:b/>
          <w:szCs w:val="28"/>
        </w:rPr>
        <w:t xml:space="preserve"> за проведение этапа Акции в рамках образовательного учреждения</w:t>
      </w:r>
    </w:p>
    <w:p w:rsidR="00D17093" w:rsidRPr="00BC1B78" w:rsidRDefault="00D17093" w:rsidP="00D17093">
      <w:pPr>
        <w:pStyle w:val="a3"/>
        <w:rPr>
          <w:rFonts w:ascii="Times New Roman" w:hAnsi="Times New Roman"/>
          <w:b/>
          <w:szCs w:val="28"/>
        </w:rPr>
      </w:pPr>
      <w:r w:rsidRPr="00BC1B78">
        <w:rPr>
          <w:rFonts w:ascii="Times New Roman" w:hAnsi="Times New Roman"/>
          <w:b/>
          <w:szCs w:val="28"/>
        </w:rPr>
        <w:t xml:space="preserve"> (Ф.И.О., должность, телефон, </w:t>
      </w:r>
      <w:proofErr w:type="spellStart"/>
      <w:r w:rsidRPr="00BC1B78">
        <w:rPr>
          <w:rFonts w:ascii="Times New Roman" w:hAnsi="Times New Roman"/>
          <w:b/>
          <w:szCs w:val="28"/>
        </w:rPr>
        <w:t>эл</w:t>
      </w:r>
      <w:proofErr w:type="spellEnd"/>
      <w:r w:rsidRPr="00BC1B78">
        <w:rPr>
          <w:rFonts w:ascii="Times New Roman" w:hAnsi="Times New Roman"/>
          <w:b/>
          <w:szCs w:val="28"/>
        </w:rPr>
        <w:t>. почта) _____________________________________________</w:t>
      </w:r>
    </w:p>
    <w:p w:rsidR="00D17093" w:rsidRPr="00BC1B78" w:rsidRDefault="00D17093" w:rsidP="00D17093">
      <w:pPr>
        <w:rPr>
          <w:rFonts w:ascii="Times New Roman" w:hAnsi="Times New Roman"/>
        </w:rPr>
      </w:pPr>
    </w:p>
    <w:p w:rsidR="0013479B" w:rsidRPr="00BC1B78" w:rsidRDefault="0013479B" w:rsidP="0013479B">
      <w:pPr>
        <w:rPr>
          <w:rFonts w:ascii="Times New Roman" w:hAnsi="Times New Roman"/>
          <w:sz w:val="28"/>
          <w:szCs w:val="28"/>
        </w:rPr>
      </w:pPr>
    </w:p>
    <w:p w:rsidR="00883C92" w:rsidRPr="005F45C3" w:rsidRDefault="00883C92">
      <w:pPr>
        <w:rPr>
          <w:rFonts w:ascii="Times New Roman" w:hAnsi="Times New Roman"/>
          <w:sz w:val="28"/>
          <w:szCs w:val="28"/>
        </w:rPr>
      </w:pPr>
    </w:p>
    <w:sectPr w:rsidR="00883C92" w:rsidRPr="005F45C3" w:rsidSect="00BC1B78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3"/>
        </w:tabs>
        <w:ind w:left="43" w:firstLine="0"/>
      </w:pPr>
    </w:lvl>
  </w:abstractNum>
  <w:abstractNum w:abstractNumId="1">
    <w:nsid w:val="0FE336E2"/>
    <w:multiLevelType w:val="hybridMultilevel"/>
    <w:tmpl w:val="775C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429F6"/>
    <w:multiLevelType w:val="hybridMultilevel"/>
    <w:tmpl w:val="B372A9C4"/>
    <w:lvl w:ilvl="0" w:tplc="C2B8991E">
      <w:start w:val="11"/>
      <w:numFmt w:val="decimal"/>
      <w:lvlText w:val="%1."/>
      <w:lvlJc w:val="left"/>
      <w:pPr>
        <w:ind w:left="3778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21EC0020"/>
    <w:multiLevelType w:val="hybridMultilevel"/>
    <w:tmpl w:val="6362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0FF6"/>
    <w:multiLevelType w:val="multilevel"/>
    <w:tmpl w:val="A54000A8"/>
    <w:lvl w:ilvl="0">
      <w:start w:val="4"/>
      <w:numFmt w:val="decimal"/>
      <w:lvlText w:val="%1"/>
      <w:lvlJc w:val="left"/>
      <w:pPr>
        <w:ind w:left="1458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481"/>
      </w:pPr>
      <w:rPr>
        <w:rFonts w:ascii="Cambria" w:eastAsia="Cambria" w:hAnsi="Cambria" w:cs="Cambria" w:hint="default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18"/>
      </w:pPr>
      <w:rPr>
        <w:rFonts w:ascii="Times New Roman" w:eastAsia="Times New Roman" w:hAnsi="Times New Roman" w:cs="Times New Roman" w:hint="default"/>
        <w:i/>
        <w:iCs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08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7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918"/>
      </w:pPr>
      <w:rPr>
        <w:rFonts w:hint="default"/>
        <w:lang w:val="ru-RU" w:eastAsia="en-US" w:bidi="ar-SA"/>
      </w:rPr>
    </w:lvl>
  </w:abstractNum>
  <w:abstractNum w:abstractNumId="5">
    <w:nsid w:val="29154FD7"/>
    <w:multiLevelType w:val="hybridMultilevel"/>
    <w:tmpl w:val="5848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32FB9"/>
    <w:multiLevelType w:val="hybridMultilevel"/>
    <w:tmpl w:val="0FF6CFAE"/>
    <w:lvl w:ilvl="0" w:tplc="BEEABB76">
      <w:start w:val="10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B79B8"/>
    <w:multiLevelType w:val="hybridMultilevel"/>
    <w:tmpl w:val="390CF186"/>
    <w:lvl w:ilvl="0" w:tplc="555C011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82053"/>
    <w:multiLevelType w:val="hybridMultilevel"/>
    <w:tmpl w:val="77D4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F2DE5"/>
    <w:multiLevelType w:val="hybridMultilevel"/>
    <w:tmpl w:val="123628BC"/>
    <w:lvl w:ilvl="0" w:tplc="4FFE22F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178FD"/>
    <w:multiLevelType w:val="hybridMultilevel"/>
    <w:tmpl w:val="8A0A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25163"/>
    <w:multiLevelType w:val="hybridMultilevel"/>
    <w:tmpl w:val="3E5496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D0AB5"/>
    <w:multiLevelType w:val="multilevel"/>
    <w:tmpl w:val="D7EAAECE"/>
    <w:lvl w:ilvl="0">
      <w:start w:val="4"/>
      <w:numFmt w:val="decimal"/>
      <w:lvlText w:val="%1"/>
      <w:lvlJc w:val="left"/>
      <w:pPr>
        <w:ind w:left="212" w:hanging="7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76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12" w:hanging="765"/>
      </w:pPr>
      <w:rPr>
        <w:rFonts w:ascii="Times New Roman" w:eastAsia="Times New Roman" w:hAnsi="Times New Roman" w:cs="Times New Roman" w:hint="default"/>
        <w:i/>
        <w:iCs/>
        <w:w w:val="98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8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4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8" w:hanging="7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79B"/>
    <w:rsid w:val="000F4F54"/>
    <w:rsid w:val="00121294"/>
    <w:rsid w:val="0013479B"/>
    <w:rsid w:val="00164EAE"/>
    <w:rsid w:val="0019597F"/>
    <w:rsid w:val="001A19B5"/>
    <w:rsid w:val="001A66E1"/>
    <w:rsid w:val="001B5FED"/>
    <w:rsid w:val="0021627A"/>
    <w:rsid w:val="00285066"/>
    <w:rsid w:val="002D3FB0"/>
    <w:rsid w:val="002D743C"/>
    <w:rsid w:val="002F469A"/>
    <w:rsid w:val="00306A4D"/>
    <w:rsid w:val="00321F55"/>
    <w:rsid w:val="003328DA"/>
    <w:rsid w:val="00366A4A"/>
    <w:rsid w:val="00391C55"/>
    <w:rsid w:val="0039366C"/>
    <w:rsid w:val="003D22FB"/>
    <w:rsid w:val="00426F7B"/>
    <w:rsid w:val="00432DC6"/>
    <w:rsid w:val="00467690"/>
    <w:rsid w:val="004D6FC9"/>
    <w:rsid w:val="004E318E"/>
    <w:rsid w:val="0050332C"/>
    <w:rsid w:val="00512C85"/>
    <w:rsid w:val="00532872"/>
    <w:rsid w:val="0055428C"/>
    <w:rsid w:val="00576170"/>
    <w:rsid w:val="00576380"/>
    <w:rsid w:val="005C6740"/>
    <w:rsid w:val="005E6FDF"/>
    <w:rsid w:val="005F45C3"/>
    <w:rsid w:val="00647E7B"/>
    <w:rsid w:val="006771A5"/>
    <w:rsid w:val="00684EA7"/>
    <w:rsid w:val="006E74DB"/>
    <w:rsid w:val="00703E3C"/>
    <w:rsid w:val="00723AE6"/>
    <w:rsid w:val="00766A6E"/>
    <w:rsid w:val="00787194"/>
    <w:rsid w:val="007A681B"/>
    <w:rsid w:val="007F745B"/>
    <w:rsid w:val="00807929"/>
    <w:rsid w:val="008105F3"/>
    <w:rsid w:val="00843AF5"/>
    <w:rsid w:val="00846E1D"/>
    <w:rsid w:val="00855EA7"/>
    <w:rsid w:val="00883C92"/>
    <w:rsid w:val="008D2D59"/>
    <w:rsid w:val="008E0C6F"/>
    <w:rsid w:val="00903E03"/>
    <w:rsid w:val="00951C9D"/>
    <w:rsid w:val="00960E43"/>
    <w:rsid w:val="009A717B"/>
    <w:rsid w:val="009B1A05"/>
    <w:rsid w:val="009D0CE4"/>
    <w:rsid w:val="00A02271"/>
    <w:rsid w:val="00A3205A"/>
    <w:rsid w:val="00A509A4"/>
    <w:rsid w:val="00A53DF0"/>
    <w:rsid w:val="00A7164D"/>
    <w:rsid w:val="00AC01CF"/>
    <w:rsid w:val="00AD3605"/>
    <w:rsid w:val="00AD36B1"/>
    <w:rsid w:val="00AD7505"/>
    <w:rsid w:val="00B40A46"/>
    <w:rsid w:val="00B41F79"/>
    <w:rsid w:val="00B53141"/>
    <w:rsid w:val="00B91604"/>
    <w:rsid w:val="00BC1B78"/>
    <w:rsid w:val="00BE4B4A"/>
    <w:rsid w:val="00C05CDB"/>
    <w:rsid w:val="00C07F11"/>
    <w:rsid w:val="00C311DC"/>
    <w:rsid w:val="00C566ED"/>
    <w:rsid w:val="00C569E2"/>
    <w:rsid w:val="00C61278"/>
    <w:rsid w:val="00D16F1E"/>
    <w:rsid w:val="00D17093"/>
    <w:rsid w:val="00D448A9"/>
    <w:rsid w:val="00D60825"/>
    <w:rsid w:val="00DB248F"/>
    <w:rsid w:val="00DB7352"/>
    <w:rsid w:val="00DC018E"/>
    <w:rsid w:val="00DC2296"/>
    <w:rsid w:val="00DC6D29"/>
    <w:rsid w:val="00DD1E27"/>
    <w:rsid w:val="00DE1C23"/>
    <w:rsid w:val="00E13A98"/>
    <w:rsid w:val="00E43E49"/>
    <w:rsid w:val="00E52AC1"/>
    <w:rsid w:val="00E54C9C"/>
    <w:rsid w:val="00E93BF1"/>
    <w:rsid w:val="00EB27A9"/>
    <w:rsid w:val="00EE7CEC"/>
    <w:rsid w:val="00F12BC5"/>
    <w:rsid w:val="00F342C2"/>
    <w:rsid w:val="00F579E8"/>
    <w:rsid w:val="00FB4A6F"/>
    <w:rsid w:val="00FE2F3C"/>
    <w:rsid w:val="00FE76B3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31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9B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13479B"/>
    <w:pPr>
      <w:keepNext/>
      <w:tabs>
        <w:tab w:val="left" w:pos="0"/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79B"/>
    <w:rPr>
      <w:rFonts w:eastAsia="Times New Roman" w:cs="Times New Roman"/>
      <w:szCs w:val="20"/>
      <w:lang w:eastAsia="ar-SA"/>
    </w:rPr>
  </w:style>
  <w:style w:type="paragraph" w:styleId="a3">
    <w:name w:val="No Spacing"/>
    <w:uiPriority w:val="1"/>
    <w:qFormat/>
    <w:rsid w:val="005E6FDF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C311D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B24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B248F"/>
    <w:rPr>
      <w:rFonts w:eastAsia="Times New Roman" w:cs="Times New Roman"/>
      <w:szCs w:val="28"/>
    </w:rPr>
  </w:style>
  <w:style w:type="character" w:styleId="a7">
    <w:name w:val="Hyperlink"/>
    <w:basedOn w:val="a0"/>
    <w:uiPriority w:val="99"/>
    <w:rsid w:val="00703E3C"/>
    <w:rPr>
      <w:color w:val="0000FF"/>
      <w:u w:val="single"/>
    </w:rPr>
  </w:style>
  <w:style w:type="character" w:customStyle="1" w:styleId="FontStyle34">
    <w:name w:val="Font Style34"/>
    <w:basedOn w:val="a0"/>
    <w:rsid w:val="00703E3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6CB4-91C8-48B9-9E99-E49C6557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Юниор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2</dc:creator>
  <cp:keywords/>
  <dc:description/>
  <cp:lastModifiedBy>Пользователь Windows</cp:lastModifiedBy>
  <cp:revision>27</cp:revision>
  <dcterms:created xsi:type="dcterms:W3CDTF">2017-05-23T09:29:00Z</dcterms:created>
  <dcterms:modified xsi:type="dcterms:W3CDTF">2021-12-08T04:23:00Z</dcterms:modified>
</cp:coreProperties>
</file>